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E8F55" w14:textId="77777777" w:rsidR="00910553" w:rsidRPr="00A711EA" w:rsidRDefault="00910553" w:rsidP="00A711EA">
      <w:pPr>
        <w:ind w:left="5103"/>
        <w:jc w:val="center"/>
        <w:rPr>
          <w:sz w:val="28"/>
          <w:szCs w:val="28"/>
        </w:rPr>
      </w:pPr>
      <w:r w:rsidRPr="00A711EA">
        <w:rPr>
          <w:sz w:val="28"/>
          <w:szCs w:val="28"/>
        </w:rPr>
        <w:t>УТВЕРЖДЕН</w:t>
      </w:r>
    </w:p>
    <w:p w14:paraId="5A5E8F56" w14:textId="77777777" w:rsidR="00910553" w:rsidRPr="00A711EA" w:rsidRDefault="00910553" w:rsidP="00A711EA">
      <w:pPr>
        <w:ind w:left="5103"/>
        <w:jc w:val="center"/>
        <w:rPr>
          <w:sz w:val="28"/>
          <w:szCs w:val="28"/>
        </w:rPr>
      </w:pPr>
      <w:r w:rsidRPr="00A711EA">
        <w:rPr>
          <w:sz w:val="28"/>
          <w:szCs w:val="28"/>
        </w:rPr>
        <w:t>постановлением администрации</w:t>
      </w:r>
    </w:p>
    <w:p w14:paraId="73510AF9" w14:textId="2BE16375" w:rsidR="005E5E20" w:rsidRPr="00A711EA" w:rsidRDefault="005E5E20" w:rsidP="00A711EA">
      <w:pPr>
        <w:ind w:left="5103"/>
        <w:jc w:val="center"/>
        <w:rPr>
          <w:sz w:val="28"/>
          <w:szCs w:val="28"/>
        </w:rPr>
      </w:pPr>
      <w:r w:rsidRPr="00A711EA">
        <w:rPr>
          <w:sz w:val="28"/>
          <w:szCs w:val="28"/>
        </w:rPr>
        <w:t>муниципального образования</w:t>
      </w:r>
    </w:p>
    <w:p w14:paraId="0E77FAE9" w14:textId="2E7F2432" w:rsidR="005E5E20" w:rsidRPr="00A711EA" w:rsidRDefault="005E5E20" w:rsidP="00A711EA">
      <w:pPr>
        <w:ind w:left="5103"/>
        <w:jc w:val="center"/>
        <w:rPr>
          <w:sz w:val="28"/>
          <w:szCs w:val="28"/>
        </w:rPr>
      </w:pPr>
      <w:r w:rsidRPr="00A711EA">
        <w:rPr>
          <w:sz w:val="28"/>
          <w:szCs w:val="28"/>
        </w:rPr>
        <w:t>Ногликский муниципальный округ</w:t>
      </w:r>
    </w:p>
    <w:p w14:paraId="56F9214B" w14:textId="7CB9D7AD" w:rsidR="005E5E20" w:rsidRPr="00A711EA" w:rsidRDefault="005E5E20" w:rsidP="00A711EA">
      <w:pPr>
        <w:ind w:left="5103"/>
        <w:jc w:val="center"/>
        <w:rPr>
          <w:sz w:val="28"/>
          <w:szCs w:val="28"/>
        </w:rPr>
      </w:pPr>
      <w:r w:rsidRPr="00A711EA">
        <w:rPr>
          <w:sz w:val="28"/>
          <w:szCs w:val="28"/>
        </w:rPr>
        <w:t>Сахалинской области</w:t>
      </w:r>
    </w:p>
    <w:p w14:paraId="5A5E8F57" w14:textId="55989FDA" w:rsidR="00910553" w:rsidRPr="00A711EA" w:rsidRDefault="00A711EA" w:rsidP="00A711EA">
      <w:pPr>
        <w:suppressAutoHyphens/>
        <w:ind w:left="5103"/>
        <w:jc w:val="center"/>
        <w:rPr>
          <w:sz w:val="28"/>
          <w:szCs w:val="28"/>
        </w:rPr>
      </w:pPr>
      <w:r w:rsidRPr="00A711EA">
        <w:rPr>
          <w:sz w:val="28"/>
          <w:szCs w:val="28"/>
        </w:rPr>
        <w:t>о</w:t>
      </w:r>
      <w:r w:rsidR="00910553" w:rsidRPr="00A711EA">
        <w:rPr>
          <w:sz w:val="28"/>
          <w:szCs w:val="28"/>
        </w:rPr>
        <w:t>т</w:t>
      </w:r>
      <w:r w:rsidRPr="00A711EA">
        <w:rPr>
          <w:sz w:val="28"/>
          <w:szCs w:val="28"/>
        </w:rPr>
        <w:t xml:space="preserve"> 23 декабря 2025 года </w:t>
      </w:r>
      <w:r w:rsidR="00910553" w:rsidRPr="00A711EA">
        <w:rPr>
          <w:sz w:val="28"/>
          <w:szCs w:val="28"/>
        </w:rPr>
        <w:t>№</w:t>
      </w:r>
      <w:r w:rsidR="00E22B35" w:rsidRPr="00A711EA">
        <w:rPr>
          <w:sz w:val="28"/>
          <w:szCs w:val="28"/>
        </w:rPr>
        <w:t xml:space="preserve"> </w:t>
      </w:r>
      <w:r w:rsidRPr="00A711EA">
        <w:rPr>
          <w:sz w:val="28"/>
          <w:szCs w:val="28"/>
        </w:rPr>
        <w:t>949</w:t>
      </w:r>
    </w:p>
    <w:p w14:paraId="5A5E8F58" w14:textId="77777777" w:rsidR="00910553" w:rsidRPr="00A711EA" w:rsidRDefault="00910553" w:rsidP="00A711EA">
      <w:pPr>
        <w:pStyle w:val="ConsPlusNormal"/>
        <w:jc w:val="right"/>
        <w:rPr>
          <w:rFonts w:ascii="Times New Roman" w:hAnsi="Times New Roman" w:cs="Times New Roman"/>
          <w:sz w:val="28"/>
          <w:szCs w:val="28"/>
        </w:rPr>
      </w:pPr>
    </w:p>
    <w:p w14:paraId="7DD73F52" w14:textId="2C054769" w:rsidR="005E5E20" w:rsidRPr="00A711EA" w:rsidRDefault="005E5E20" w:rsidP="00A711EA">
      <w:pPr>
        <w:pStyle w:val="ConsPlusNormal"/>
        <w:jc w:val="right"/>
        <w:rPr>
          <w:rFonts w:ascii="Times New Roman" w:hAnsi="Times New Roman" w:cs="Times New Roman"/>
          <w:sz w:val="28"/>
          <w:szCs w:val="28"/>
        </w:rPr>
      </w:pPr>
    </w:p>
    <w:p w14:paraId="0E714F8B" w14:textId="77777777" w:rsidR="005E5E20" w:rsidRPr="00A711EA" w:rsidRDefault="005E5E20" w:rsidP="00A711EA">
      <w:pPr>
        <w:pStyle w:val="ConsPlusNormal"/>
        <w:jc w:val="right"/>
        <w:rPr>
          <w:rFonts w:ascii="Times New Roman" w:hAnsi="Times New Roman" w:cs="Times New Roman"/>
          <w:sz w:val="28"/>
          <w:szCs w:val="28"/>
        </w:rPr>
      </w:pPr>
    </w:p>
    <w:p w14:paraId="5A5E8F59" w14:textId="77777777" w:rsidR="00ED5465" w:rsidRPr="00A711EA" w:rsidRDefault="00ED5465"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АДМИНИСТРАТИВНЫЙ РЕГЛАМЕНТ</w:t>
      </w:r>
    </w:p>
    <w:p w14:paraId="3AA071BE"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предоставления муниципальной услуги «Выдача уведомления</w:t>
      </w:r>
    </w:p>
    <w:p w14:paraId="2FDE58C3"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о соответствии (несоответствии) указанных в уведомлении</w:t>
      </w:r>
    </w:p>
    <w:p w14:paraId="5CC1FA53"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о планируемом строительстве параметров объекта</w:t>
      </w:r>
    </w:p>
    <w:p w14:paraId="7B2A4E45"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индивидуального жилищного строительства или садового дома</w:t>
      </w:r>
    </w:p>
    <w:p w14:paraId="3DE8EC85"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установленным параметрам и допустимости (недопустимости)</w:t>
      </w:r>
    </w:p>
    <w:p w14:paraId="5E742CE6"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размещения объекта индивидуального жилищного строительства</w:t>
      </w:r>
    </w:p>
    <w:p w14:paraId="477E2B98" w14:textId="77777777" w:rsidR="005E5E20" w:rsidRPr="00A711EA" w:rsidRDefault="005E5E20"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или садового дома на земельном участке»</w:t>
      </w:r>
    </w:p>
    <w:p w14:paraId="1F6D1D56" w14:textId="77777777" w:rsidR="005E5E20" w:rsidRPr="00A711EA" w:rsidRDefault="005E5E20" w:rsidP="00A711EA">
      <w:pPr>
        <w:pStyle w:val="ConsPlusNormal"/>
        <w:jc w:val="center"/>
        <w:rPr>
          <w:rFonts w:ascii="Times New Roman" w:hAnsi="Times New Roman" w:cs="Times New Roman"/>
          <w:sz w:val="28"/>
          <w:szCs w:val="28"/>
        </w:rPr>
      </w:pPr>
    </w:p>
    <w:p w14:paraId="5F569C67" w14:textId="77777777" w:rsidR="005E5E20" w:rsidRPr="00A711EA" w:rsidRDefault="00ED5465"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Раздел 1. ОБЩИЕ ПОЛОЖЕНИЯ</w:t>
      </w:r>
    </w:p>
    <w:p w14:paraId="59709EDA" w14:textId="77777777" w:rsidR="005E5E20" w:rsidRPr="00A711EA" w:rsidRDefault="005E5E20" w:rsidP="00A711EA">
      <w:pPr>
        <w:pStyle w:val="ConsPlusNormal"/>
        <w:jc w:val="center"/>
        <w:rPr>
          <w:rFonts w:ascii="Times New Roman" w:hAnsi="Times New Roman" w:cs="Times New Roman"/>
          <w:sz w:val="28"/>
          <w:szCs w:val="28"/>
        </w:rPr>
      </w:pPr>
    </w:p>
    <w:p w14:paraId="5A5E8F5E" w14:textId="18BB030C" w:rsidR="00ED5465" w:rsidRPr="00A711EA" w:rsidRDefault="00ED5465"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1.1. Предмет регулирования административного регламента</w:t>
      </w:r>
    </w:p>
    <w:p w14:paraId="5A5E8F5F" w14:textId="77777777" w:rsidR="00ED5465" w:rsidRPr="00A711EA" w:rsidRDefault="00ED5465" w:rsidP="00A711EA">
      <w:pPr>
        <w:pStyle w:val="ConsPlusNormal"/>
        <w:jc w:val="center"/>
        <w:rPr>
          <w:rFonts w:ascii="Times New Roman" w:hAnsi="Times New Roman" w:cs="Times New Roman"/>
          <w:sz w:val="28"/>
          <w:szCs w:val="28"/>
        </w:rPr>
      </w:pPr>
    </w:p>
    <w:p w14:paraId="5F7FC648" w14:textId="77777777" w:rsidR="005E5E20" w:rsidRPr="00A711EA" w:rsidRDefault="00ED5465"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14:paraId="7FC951D0" w14:textId="77777777" w:rsidR="005E5E20" w:rsidRPr="00A711EA" w:rsidRDefault="005E5E20" w:rsidP="00A711EA">
      <w:pPr>
        <w:pStyle w:val="ConsPlusNormal"/>
        <w:ind w:firstLine="709"/>
        <w:jc w:val="both"/>
        <w:rPr>
          <w:rFonts w:ascii="Times New Roman" w:hAnsi="Times New Roman" w:cs="Times New Roman"/>
          <w:sz w:val="28"/>
          <w:szCs w:val="28"/>
        </w:rPr>
      </w:pPr>
    </w:p>
    <w:p w14:paraId="5A5E8F62" w14:textId="43E69405" w:rsidR="00ED5465" w:rsidRPr="00A711EA" w:rsidRDefault="00ED5465"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1.2. Круг заявителей</w:t>
      </w:r>
    </w:p>
    <w:p w14:paraId="5A5E8F63" w14:textId="77777777" w:rsidR="00ED5465" w:rsidRPr="00A711EA" w:rsidRDefault="00ED5465" w:rsidP="00A711EA">
      <w:pPr>
        <w:pStyle w:val="ConsPlusNormal"/>
        <w:jc w:val="center"/>
        <w:rPr>
          <w:rFonts w:ascii="Times New Roman" w:hAnsi="Times New Roman" w:cs="Times New Roman"/>
          <w:sz w:val="28"/>
          <w:szCs w:val="28"/>
        </w:rPr>
      </w:pPr>
    </w:p>
    <w:p w14:paraId="34E8887F" w14:textId="77777777" w:rsidR="00AB7068" w:rsidRPr="00A711EA" w:rsidRDefault="00AB7068" w:rsidP="00A711EA">
      <w:pPr>
        <w:autoSpaceDE w:val="0"/>
        <w:autoSpaceDN w:val="0"/>
        <w:adjustRightInd w:val="0"/>
        <w:ind w:firstLine="708"/>
        <w:jc w:val="both"/>
        <w:rPr>
          <w:rFonts w:eastAsiaTheme="minorHAnsi"/>
          <w:sz w:val="28"/>
          <w:szCs w:val="28"/>
          <w:lang w:eastAsia="en-US"/>
        </w:rPr>
      </w:pPr>
      <w:r w:rsidRPr="00A711EA">
        <w:rPr>
          <w:sz w:val="28"/>
          <w:szCs w:val="28"/>
        </w:rPr>
        <w:t>1.2.1. Заявителями на получение Услуги являются физические лица, юридические лица, индивидуальные предприниматели, а также</w:t>
      </w:r>
      <w:r w:rsidRPr="00A711EA">
        <w:rPr>
          <w:rFonts w:eastAsiaTheme="minorHAnsi"/>
          <w:sz w:val="28"/>
          <w:szCs w:val="28"/>
          <w:lang w:eastAsia="en-US"/>
        </w:rPr>
        <w:t xml:space="preserve"> органы государственной власти.</w:t>
      </w:r>
    </w:p>
    <w:p w14:paraId="57C947E0" w14:textId="77777777" w:rsidR="00AB7068" w:rsidRPr="00A711EA" w:rsidRDefault="00AB7068" w:rsidP="00A711EA">
      <w:pPr>
        <w:ind w:firstLine="708"/>
        <w:jc w:val="both"/>
        <w:rPr>
          <w:sz w:val="28"/>
          <w:szCs w:val="28"/>
        </w:rPr>
      </w:pPr>
      <w:r w:rsidRPr="00A711EA">
        <w:rPr>
          <w:sz w:val="28"/>
          <w:szCs w:val="28"/>
        </w:rPr>
        <w:t xml:space="preserve">1.2.2. Выступать от имени заявителей, указанных в пункте 1.2.1 настоящего Административного регламента, могут </w:t>
      </w:r>
      <w:r w:rsidRPr="00A711EA">
        <w:rPr>
          <w:sz w:val="26"/>
          <w:szCs w:val="26"/>
        </w:rPr>
        <w:t>их законные представители или доверенные лица.</w:t>
      </w:r>
    </w:p>
    <w:p w14:paraId="5FD7511D" w14:textId="77777777" w:rsidR="00AB7068" w:rsidRPr="00A711EA" w:rsidRDefault="00AB7068" w:rsidP="00A711EA">
      <w:pPr>
        <w:autoSpaceDE w:val="0"/>
        <w:autoSpaceDN w:val="0"/>
        <w:adjustRightInd w:val="0"/>
        <w:ind w:firstLine="708"/>
        <w:jc w:val="both"/>
        <w:rPr>
          <w:rFonts w:eastAsiaTheme="minorHAnsi"/>
          <w:sz w:val="28"/>
          <w:szCs w:val="28"/>
          <w:lang w:eastAsia="en-US"/>
        </w:rPr>
      </w:pPr>
      <w:r w:rsidRPr="00A711EA">
        <w:rPr>
          <w:rFonts w:eastAsiaTheme="minorHAnsi"/>
          <w:sz w:val="28"/>
          <w:szCs w:val="28"/>
          <w:lang w:eastAsia="en-US"/>
        </w:rPr>
        <w:t xml:space="preserve">1.2.3. Услуга предоставляется заявителю в соответствии с категорией (признаками) заявителя, указанными в приложении № 2 «Идентификаторы </w:t>
      </w:r>
      <w:r w:rsidRPr="00A711EA">
        <w:t>категорий</w:t>
      </w:r>
      <w:r w:rsidRPr="00A711EA">
        <w:rPr>
          <w:rFonts w:eastAsiaTheme="minorHAnsi"/>
          <w:sz w:val="28"/>
          <w:szCs w:val="28"/>
          <w:lang w:eastAsia="en-US"/>
        </w:rPr>
        <w:t xml:space="preserve"> (признаков) заявителей» к настоящему административному регламенту.</w:t>
      </w:r>
    </w:p>
    <w:p w14:paraId="40291080" w14:textId="77777777" w:rsidR="00842A74" w:rsidRPr="00A711EA" w:rsidRDefault="00842A74" w:rsidP="00A711EA">
      <w:pPr>
        <w:pStyle w:val="1"/>
        <w:keepNext w:val="0"/>
        <w:keepLines w:val="0"/>
        <w:widowControl w:val="0"/>
        <w:suppressAutoHyphens/>
        <w:spacing w:before="0"/>
        <w:ind w:firstLine="709"/>
        <w:jc w:val="center"/>
        <w:rPr>
          <w:rFonts w:ascii="Times New Roman" w:hAnsi="Times New Roman" w:cs="Times New Roman"/>
          <w:b w:val="0"/>
          <w:color w:val="auto"/>
        </w:rPr>
      </w:pPr>
      <w:bookmarkStart w:id="0" w:name="P65"/>
      <w:bookmarkEnd w:id="0"/>
    </w:p>
    <w:p w14:paraId="6551F6D6" w14:textId="493DC619" w:rsidR="001F159B" w:rsidRPr="00A711EA" w:rsidRDefault="001F159B" w:rsidP="00A711EA">
      <w:pPr>
        <w:pStyle w:val="1"/>
        <w:keepNext w:val="0"/>
        <w:keepLines w:val="0"/>
        <w:widowControl w:val="0"/>
        <w:suppressAutoHyphens/>
        <w:spacing w:before="0"/>
        <w:jc w:val="center"/>
        <w:rPr>
          <w:rFonts w:ascii="Times New Roman" w:hAnsi="Times New Roman" w:cs="Times New Roman"/>
          <w:b w:val="0"/>
          <w:color w:val="auto"/>
        </w:rPr>
      </w:pPr>
      <w:r w:rsidRPr="00A711EA">
        <w:rPr>
          <w:rFonts w:ascii="Times New Roman" w:hAnsi="Times New Roman" w:cs="Times New Roman"/>
          <w:b w:val="0"/>
          <w:color w:val="auto"/>
        </w:rPr>
        <w:t>Раздел 2. СТАНДАРТ ПРЕДОСТАВЛЕНИЯ УСЛУГИ</w:t>
      </w:r>
    </w:p>
    <w:p w14:paraId="1477599E" w14:textId="77777777" w:rsidR="001F159B" w:rsidRPr="00A711EA" w:rsidRDefault="001F159B" w:rsidP="00A711EA">
      <w:pPr>
        <w:jc w:val="center"/>
      </w:pPr>
    </w:p>
    <w:p w14:paraId="41B5CF20" w14:textId="77777777" w:rsidR="001F159B" w:rsidRPr="00A711EA" w:rsidRDefault="001F159B" w:rsidP="00A711EA">
      <w:pPr>
        <w:pStyle w:val="2"/>
        <w:keepNext w:val="0"/>
        <w:keepLines w:val="0"/>
        <w:widowControl w:val="0"/>
        <w:suppressAutoHyphens/>
        <w:spacing w:before="0"/>
        <w:jc w:val="center"/>
        <w:rPr>
          <w:rFonts w:ascii="Times New Roman" w:hAnsi="Times New Roman" w:cs="Times New Roman"/>
          <w:b/>
          <w:color w:val="auto"/>
          <w:sz w:val="28"/>
          <w:szCs w:val="28"/>
        </w:rPr>
      </w:pPr>
      <w:r w:rsidRPr="00A711EA">
        <w:rPr>
          <w:rFonts w:ascii="Times New Roman" w:hAnsi="Times New Roman" w:cs="Times New Roman"/>
          <w:color w:val="auto"/>
          <w:sz w:val="28"/>
          <w:szCs w:val="28"/>
        </w:rPr>
        <w:lastRenderedPageBreak/>
        <w:t>2.1. Наименование Услуги</w:t>
      </w:r>
    </w:p>
    <w:p w14:paraId="76D7D876" w14:textId="77777777" w:rsidR="001F159B" w:rsidRPr="00A711EA" w:rsidRDefault="001F159B" w:rsidP="00A711EA">
      <w:pPr>
        <w:pStyle w:val="ConsPlusNormal"/>
        <w:suppressAutoHyphens/>
        <w:ind w:firstLine="709"/>
        <w:jc w:val="both"/>
        <w:rPr>
          <w:rFonts w:ascii="Times New Roman" w:hAnsi="Times New Roman" w:cs="Times New Roman"/>
          <w:sz w:val="28"/>
          <w:szCs w:val="28"/>
        </w:rPr>
      </w:pPr>
    </w:p>
    <w:p w14:paraId="0F38C33E"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14:paraId="53E65D75" w14:textId="77777777" w:rsidR="001F159B" w:rsidRPr="00A711EA" w:rsidRDefault="001F159B" w:rsidP="00A711EA"/>
    <w:p w14:paraId="479C2DAA" w14:textId="77777777" w:rsidR="001F159B" w:rsidRPr="00A711EA" w:rsidRDefault="001F159B" w:rsidP="00A711EA">
      <w:pPr>
        <w:pStyle w:val="2"/>
        <w:keepNext w:val="0"/>
        <w:keepLines w:val="0"/>
        <w:widowControl w:val="0"/>
        <w:suppressAutoHyphens/>
        <w:spacing w:before="0"/>
        <w:jc w:val="center"/>
        <w:rPr>
          <w:rFonts w:ascii="Times New Roman" w:hAnsi="Times New Roman" w:cs="Times New Roman"/>
          <w:b/>
          <w:color w:val="auto"/>
          <w:sz w:val="28"/>
          <w:szCs w:val="28"/>
        </w:rPr>
      </w:pPr>
      <w:r w:rsidRPr="00A711EA">
        <w:rPr>
          <w:rFonts w:ascii="Times New Roman" w:hAnsi="Times New Roman" w:cs="Times New Roman"/>
          <w:color w:val="auto"/>
          <w:sz w:val="28"/>
          <w:szCs w:val="28"/>
        </w:rPr>
        <w:t>2.2. Наименование органа местного самоуправления, предоставляющего Услугу</w:t>
      </w:r>
    </w:p>
    <w:p w14:paraId="4D90BCA2" w14:textId="77777777" w:rsidR="001F159B" w:rsidRPr="00A711EA" w:rsidRDefault="001F159B" w:rsidP="00A711EA">
      <w:pPr>
        <w:pStyle w:val="ConsPlusNormal"/>
        <w:suppressAutoHyphens/>
        <w:ind w:firstLine="709"/>
        <w:jc w:val="both"/>
        <w:rPr>
          <w:rFonts w:ascii="Times New Roman" w:hAnsi="Times New Roman" w:cs="Times New Roman"/>
          <w:sz w:val="28"/>
          <w:szCs w:val="28"/>
        </w:rPr>
      </w:pPr>
    </w:p>
    <w:p w14:paraId="20141738" w14:textId="34E71170" w:rsidR="001F159B" w:rsidRPr="00A711EA" w:rsidRDefault="001F159B" w:rsidP="00A711EA">
      <w:pPr>
        <w:widowControl w:val="0"/>
        <w:autoSpaceDE w:val="0"/>
        <w:autoSpaceDN w:val="0"/>
        <w:ind w:firstLine="709"/>
        <w:jc w:val="both"/>
        <w:rPr>
          <w:sz w:val="28"/>
          <w:szCs w:val="28"/>
        </w:rPr>
      </w:pPr>
      <w:r w:rsidRPr="00A711EA">
        <w:rPr>
          <w:sz w:val="28"/>
          <w:szCs w:val="28"/>
        </w:rPr>
        <w:t xml:space="preserve">Предоставление муниципальной услуги осуществляется </w:t>
      </w:r>
      <w:r w:rsidR="00A81D00" w:rsidRPr="00A711EA">
        <w:rPr>
          <w:sz w:val="28"/>
          <w:szCs w:val="28"/>
        </w:rPr>
        <w:t xml:space="preserve">администрацией муниципального образования Ногликский муниципальный округ Сахалинской области (далее – </w:t>
      </w:r>
      <w:r w:rsidRPr="00A711EA">
        <w:rPr>
          <w:sz w:val="28"/>
          <w:szCs w:val="28"/>
        </w:rPr>
        <w:t>ОМСУ</w:t>
      </w:r>
      <w:r w:rsidR="00A81D00" w:rsidRPr="00A711EA">
        <w:rPr>
          <w:sz w:val="28"/>
          <w:szCs w:val="28"/>
        </w:rPr>
        <w:t>)</w:t>
      </w:r>
      <w:r w:rsidRPr="00A711EA">
        <w:rPr>
          <w:sz w:val="28"/>
          <w:szCs w:val="28"/>
        </w:rPr>
        <w:t xml:space="preserve"> через отдел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(далее - Отдел строительства и архитектуры).</w:t>
      </w:r>
    </w:p>
    <w:p w14:paraId="74D135B4" w14:textId="77777777" w:rsidR="001F159B" w:rsidRPr="00A711EA" w:rsidRDefault="001F159B" w:rsidP="00A711EA">
      <w:pPr>
        <w:pStyle w:val="2"/>
        <w:keepNext w:val="0"/>
        <w:keepLines w:val="0"/>
        <w:widowControl w:val="0"/>
        <w:suppressAutoHyphens/>
        <w:spacing w:before="0"/>
        <w:ind w:firstLine="709"/>
        <w:jc w:val="center"/>
        <w:rPr>
          <w:rFonts w:ascii="Times New Roman" w:hAnsi="Times New Roman" w:cs="Times New Roman"/>
          <w:color w:val="auto"/>
          <w:sz w:val="28"/>
          <w:szCs w:val="28"/>
        </w:rPr>
      </w:pPr>
    </w:p>
    <w:p w14:paraId="630B2E2D" w14:textId="3F84B04D" w:rsidR="001F159B" w:rsidRPr="00A711EA" w:rsidRDefault="001F159B" w:rsidP="00A711EA">
      <w:pPr>
        <w:pStyle w:val="2"/>
        <w:keepNext w:val="0"/>
        <w:keepLines w:val="0"/>
        <w:widowControl w:val="0"/>
        <w:suppressAutoHyphens/>
        <w:spacing w:before="0"/>
        <w:ind w:firstLine="709"/>
        <w:jc w:val="center"/>
        <w:rPr>
          <w:rFonts w:ascii="Times New Roman" w:hAnsi="Times New Roman" w:cs="Times New Roman"/>
          <w:color w:val="auto"/>
          <w:sz w:val="28"/>
          <w:szCs w:val="28"/>
        </w:rPr>
      </w:pPr>
      <w:r w:rsidRPr="00A711EA">
        <w:rPr>
          <w:rFonts w:ascii="Times New Roman" w:hAnsi="Times New Roman" w:cs="Times New Roman"/>
          <w:color w:val="auto"/>
          <w:sz w:val="28"/>
          <w:szCs w:val="28"/>
        </w:rPr>
        <w:t>2.3. Результат предоставления Услуги</w:t>
      </w:r>
    </w:p>
    <w:p w14:paraId="606C42BA" w14:textId="77777777" w:rsidR="001F159B" w:rsidRPr="00A711EA" w:rsidRDefault="001F159B" w:rsidP="00A711EA"/>
    <w:p w14:paraId="748774F2"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2.3.1. Результатом предоставления муниципальной услуги являются: </w:t>
      </w:r>
    </w:p>
    <w:p w14:paraId="0B9E6F9D"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1) при положительном решении - 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582C8BB6"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 при отрицательном решении -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14:paraId="3FF8AF5E"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Отрицательное решение принимается в следующих случаях:</w:t>
      </w:r>
    </w:p>
    <w:p w14:paraId="426C725B"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1) указанные в уведомлении о планируемом строительстве параметры объекта индивидуального жилищного строительства или садового дома (далее - уведомление)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w:t>
      </w:r>
      <w:r w:rsidRPr="00A711EA">
        <w:rPr>
          <w:rFonts w:ascii="Times New Roman" w:hAnsi="Times New Roman" w:cs="Times New Roman"/>
          <w:sz w:val="28"/>
          <w:szCs w:val="28"/>
        </w:rPr>
        <w:lastRenderedPageBreak/>
        <w:t>другими федеральными законами и действующим на дату поступления уведомления о планируемом строительстве;</w:t>
      </w:r>
    </w:p>
    <w:p w14:paraId="556BD24B"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246F5ACB"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3) уведомление подано или направлено лицом, не указанным в подразделе 1.2 настоящего административного регламента;</w:t>
      </w:r>
    </w:p>
    <w:p w14:paraId="5EFAE587"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4) от Государственной инспекции по охране объектов культурного наследия Сахалинской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A444655"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2.3.2. Результат предоставления муниципальной услуги направляется одним из следующих способов по выбору заявителя:</w:t>
      </w:r>
    </w:p>
    <w:p w14:paraId="084B0000"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в форме электронного документа на адрес электронной почты;</w:t>
      </w:r>
    </w:p>
    <w:p w14:paraId="404BC0AA"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в форме документа на бумажном носителе в ОМСУ либо почтовым отправлением по адресу, указанному заявителем;</w:t>
      </w:r>
    </w:p>
    <w:p w14:paraId="352B0A3B" w14:textId="2AF95439"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2730F461" w14:textId="77777777" w:rsidR="00842A74" w:rsidRPr="00A711EA" w:rsidRDefault="00842A74" w:rsidP="00A711EA">
      <w:pPr>
        <w:pStyle w:val="ConsPlusNormal"/>
        <w:jc w:val="center"/>
        <w:rPr>
          <w:rFonts w:ascii="Times New Roman" w:hAnsi="Times New Roman" w:cs="Times New Roman"/>
          <w:sz w:val="28"/>
          <w:szCs w:val="28"/>
        </w:rPr>
      </w:pPr>
    </w:p>
    <w:p w14:paraId="4D574BDC" w14:textId="1187F0E3" w:rsidR="001F159B" w:rsidRPr="00A711EA" w:rsidRDefault="001F159B" w:rsidP="00A711EA">
      <w:pPr>
        <w:pStyle w:val="ConsPlusNormal"/>
        <w:jc w:val="center"/>
        <w:rPr>
          <w:rFonts w:ascii="Times New Roman" w:hAnsi="Times New Roman" w:cs="Times New Roman"/>
          <w:sz w:val="28"/>
          <w:szCs w:val="28"/>
        </w:rPr>
      </w:pPr>
      <w:r w:rsidRPr="00A711EA">
        <w:rPr>
          <w:rFonts w:ascii="Times New Roman" w:hAnsi="Times New Roman" w:cs="Times New Roman"/>
          <w:sz w:val="28"/>
          <w:szCs w:val="28"/>
        </w:rPr>
        <w:t>2.4. Срок предоставления муниципальной услуги</w:t>
      </w:r>
    </w:p>
    <w:p w14:paraId="29061868" w14:textId="77777777" w:rsidR="001F159B" w:rsidRPr="00A711EA" w:rsidRDefault="001F159B" w:rsidP="00A711EA">
      <w:pPr>
        <w:pStyle w:val="ConsPlusNormal"/>
        <w:jc w:val="center"/>
        <w:rPr>
          <w:rFonts w:ascii="Times New Roman" w:hAnsi="Times New Roman" w:cs="Times New Roman"/>
          <w:sz w:val="28"/>
          <w:szCs w:val="28"/>
        </w:rPr>
      </w:pPr>
    </w:p>
    <w:p w14:paraId="69E30D51"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2.4.1. Срок предоставления муниципальной услуги - 7 (семь) рабочих дней</w:t>
      </w:r>
      <w:r w:rsidRPr="00A711EA">
        <w:rPr>
          <w:rFonts w:ascii="Times New Roman" w:hAnsi="Times New Roman" w:cs="Times New Roman"/>
          <w:i/>
          <w:color w:val="FF0000"/>
          <w:sz w:val="28"/>
          <w:szCs w:val="28"/>
        </w:rPr>
        <w:t xml:space="preserve"> </w:t>
      </w:r>
      <w:r w:rsidRPr="00A711EA">
        <w:rPr>
          <w:rFonts w:ascii="Times New Roman" w:hAnsi="Times New Roman" w:cs="Times New Roman"/>
          <w:sz w:val="28"/>
          <w:szCs w:val="28"/>
        </w:rPr>
        <w:t>со дня поступления запроса, за исключением случая,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w:t>
      </w:r>
    </w:p>
    <w:p w14:paraId="4682DDD4" w14:textId="77777777" w:rsidR="001F159B" w:rsidRPr="00A711EA" w:rsidRDefault="001F159B"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Срок предоставления муниципальной услуги в случае,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w:t>
      </w:r>
      <w:r w:rsidRPr="00A711EA">
        <w:rPr>
          <w:rFonts w:ascii="Times New Roman" w:hAnsi="Times New Roman" w:cs="Times New Roman"/>
          <w:sz w:val="28"/>
          <w:szCs w:val="28"/>
        </w:rPr>
        <w:lastRenderedPageBreak/>
        <w:t>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 не более 20 рабочих дней со дня поступления запроса на предоставление муниципальной услуги.</w:t>
      </w:r>
    </w:p>
    <w:p w14:paraId="2584DC18" w14:textId="77777777" w:rsidR="001F159B" w:rsidRPr="00A711EA" w:rsidRDefault="001F159B" w:rsidP="00A711EA">
      <w:pPr>
        <w:pStyle w:val="ConsPlusNormal"/>
        <w:ind w:firstLine="709"/>
        <w:jc w:val="both"/>
        <w:rPr>
          <w:rFonts w:ascii="Times New Roman" w:hAnsi="Times New Roman" w:cs="Times New Roman"/>
          <w:i/>
          <w:sz w:val="28"/>
          <w:szCs w:val="28"/>
        </w:rPr>
      </w:pPr>
      <w:r w:rsidRPr="00A711EA">
        <w:rPr>
          <w:rFonts w:ascii="Times New Roman" w:hAnsi="Times New Roman" w:cs="Times New Roman"/>
          <w:sz w:val="28"/>
          <w:szCs w:val="28"/>
        </w:rPr>
        <w:t>2.4.2. В случае представления запроса на предоставление муниципальной услуги через МФЦ, срок предоставления муниципальной услуги исчисляется со дня передачи МФЦ запроса и документов (при их наличии) в Отдел строительства и архитектуры ОМСУ</w:t>
      </w:r>
      <w:r w:rsidRPr="00A711EA">
        <w:rPr>
          <w:rFonts w:ascii="Times New Roman" w:hAnsi="Times New Roman" w:cs="Times New Roman"/>
          <w:i/>
          <w:sz w:val="28"/>
          <w:szCs w:val="28"/>
        </w:rPr>
        <w:t>.</w:t>
      </w:r>
    </w:p>
    <w:p w14:paraId="3A20DEA8" w14:textId="77777777" w:rsidR="001F159B" w:rsidRPr="00A711EA" w:rsidRDefault="001F159B" w:rsidP="00A711EA">
      <w:pPr>
        <w:pStyle w:val="ConsPlusNormal"/>
        <w:ind w:firstLine="709"/>
        <w:jc w:val="both"/>
        <w:rPr>
          <w:rFonts w:ascii="Times New Roman" w:hAnsi="Times New Roman" w:cs="Times New Roman"/>
          <w:sz w:val="28"/>
          <w:szCs w:val="28"/>
        </w:rPr>
      </w:pPr>
    </w:p>
    <w:p w14:paraId="5C723739" w14:textId="1951D1EE" w:rsidR="001F159B" w:rsidRPr="00A711EA" w:rsidRDefault="001F159B" w:rsidP="00A711EA">
      <w:pPr>
        <w:pStyle w:val="2"/>
        <w:keepNext w:val="0"/>
        <w:keepLines w:val="0"/>
        <w:widowControl w:val="0"/>
        <w:suppressAutoHyphens/>
        <w:spacing w:before="0"/>
        <w:jc w:val="center"/>
        <w:rPr>
          <w:rFonts w:ascii="Times New Roman" w:hAnsi="Times New Roman" w:cs="Times New Roman"/>
          <w:color w:val="auto"/>
          <w:sz w:val="28"/>
          <w:szCs w:val="28"/>
        </w:rPr>
      </w:pPr>
      <w:r w:rsidRPr="00A711EA">
        <w:rPr>
          <w:rFonts w:ascii="Times New Roman" w:hAnsi="Times New Roman" w:cs="Times New Roman"/>
          <w:color w:val="auto"/>
          <w:sz w:val="28"/>
          <w:szCs w:val="28"/>
        </w:rPr>
        <w:t xml:space="preserve">2.5. Размер платы, взимаемой с заявителя при предоставлении Услуги, </w:t>
      </w:r>
      <w:r w:rsidR="00A711EA" w:rsidRPr="00A711EA">
        <w:rPr>
          <w:rFonts w:ascii="Times New Roman" w:hAnsi="Times New Roman" w:cs="Times New Roman"/>
          <w:color w:val="auto"/>
          <w:sz w:val="28"/>
          <w:szCs w:val="28"/>
        </w:rPr>
        <w:br/>
      </w:r>
      <w:r w:rsidRPr="00A711EA">
        <w:rPr>
          <w:rFonts w:ascii="Times New Roman" w:hAnsi="Times New Roman" w:cs="Times New Roman"/>
          <w:color w:val="auto"/>
          <w:sz w:val="28"/>
          <w:szCs w:val="28"/>
        </w:rPr>
        <w:t>и способы её взимания</w:t>
      </w:r>
    </w:p>
    <w:p w14:paraId="24BD77AD" w14:textId="77777777" w:rsidR="001F159B" w:rsidRPr="00A711EA" w:rsidRDefault="001F159B" w:rsidP="00A711EA"/>
    <w:p w14:paraId="13A4E5E4" w14:textId="77777777" w:rsidR="001F159B" w:rsidRPr="00A711EA" w:rsidRDefault="001F159B" w:rsidP="00A711EA">
      <w:pPr>
        <w:ind w:firstLine="709"/>
        <w:jc w:val="both"/>
        <w:rPr>
          <w:sz w:val="28"/>
          <w:szCs w:val="28"/>
        </w:rPr>
      </w:pPr>
      <w:r w:rsidRPr="00A711EA">
        <w:rPr>
          <w:sz w:val="28"/>
          <w:szCs w:val="28"/>
        </w:rPr>
        <w:t>Предоставление Услуги осуществляется бесплатно.</w:t>
      </w:r>
    </w:p>
    <w:p w14:paraId="38141E97" w14:textId="77777777" w:rsidR="001F159B" w:rsidRPr="00A711EA" w:rsidRDefault="001F159B" w:rsidP="00A711EA">
      <w:pPr>
        <w:jc w:val="center"/>
        <w:rPr>
          <w:sz w:val="28"/>
          <w:szCs w:val="28"/>
        </w:rPr>
      </w:pPr>
    </w:p>
    <w:p w14:paraId="76E65A9F" w14:textId="77777777" w:rsidR="001F159B" w:rsidRPr="00A711EA" w:rsidRDefault="001F159B" w:rsidP="00A711EA">
      <w:pPr>
        <w:pStyle w:val="2"/>
        <w:keepNext w:val="0"/>
        <w:keepLines w:val="0"/>
        <w:widowControl w:val="0"/>
        <w:suppressAutoHyphens/>
        <w:spacing w:before="0"/>
        <w:jc w:val="center"/>
        <w:rPr>
          <w:rFonts w:ascii="Times New Roman" w:hAnsi="Times New Roman" w:cs="Times New Roman"/>
          <w:b/>
          <w:color w:val="auto"/>
          <w:sz w:val="28"/>
          <w:szCs w:val="28"/>
        </w:rPr>
      </w:pPr>
      <w:r w:rsidRPr="00A711EA">
        <w:rPr>
          <w:rFonts w:ascii="Times New Roman" w:hAnsi="Times New Roman" w:cs="Times New Roman"/>
          <w:color w:val="auto"/>
          <w:sz w:val="28"/>
          <w:szCs w:val="28"/>
        </w:rPr>
        <w:t>2.6. Максимальный срок ожидания в очереди при подаче заявителем запроса о предоставлении Услуги и при получении результата предоставления Услуги</w:t>
      </w:r>
    </w:p>
    <w:p w14:paraId="7E2F88CF" w14:textId="77777777" w:rsidR="001F159B" w:rsidRPr="00A711EA" w:rsidRDefault="001F159B" w:rsidP="00A711EA">
      <w:pPr>
        <w:pStyle w:val="ConsPlusNormal"/>
        <w:suppressAutoHyphens/>
        <w:ind w:firstLine="709"/>
        <w:jc w:val="both"/>
        <w:rPr>
          <w:rFonts w:ascii="Times New Roman" w:hAnsi="Times New Roman" w:cs="Times New Roman"/>
          <w:sz w:val="28"/>
          <w:szCs w:val="28"/>
        </w:rPr>
      </w:pPr>
    </w:p>
    <w:p w14:paraId="00A06191" w14:textId="751BE738" w:rsidR="001F159B" w:rsidRPr="00A711EA" w:rsidRDefault="001F159B" w:rsidP="00A711EA">
      <w:pPr>
        <w:pStyle w:val="ConsPlusNormal"/>
        <w:suppressAutoHyphens/>
        <w:ind w:firstLine="709"/>
        <w:jc w:val="both"/>
        <w:rPr>
          <w:rFonts w:ascii="Times New Roman" w:hAnsi="Times New Roman" w:cs="Times New Roman"/>
          <w:sz w:val="28"/>
          <w:szCs w:val="28"/>
        </w:rPr>
      </w:pPr>
      <w:r w:rsidRPr="00A711EA">
        <w:rPr>
          <w:rFonts w:ascii="Times New Roman" w:hAnsi="Times New Roman" w:cs="Times New Roman"/>
          <w:sz w:val="28"/>
          <w:szCs w:val="28"/>
        </w:rPr>
        <w:t>Максимальный срок ожидания в очереди при подаче заявителем запроса о предоставлении Услуги и при получении результата предоставления Услуги не должен превышать 15 минут.</w:t>
      </w:r>
    </w:p>
    <w:p w14:paraId="4A8245BB" w14:textId="77777777" w:rsidR="00A711EA" w:rsidRPr="00A711EA" w:rsidRDefault="00A711EA" w:rsidP="00A711EA">
      <w:pPr>
        <w:pStyle w:val="ConsPlusNormal"/>
        <w:suppressAutoHyphens/>
        <w:ind w:firstLine="709"/>
        <w:jc w:val="both"/>
        <w:rPr>
          <w:rFonts w:ascii="Times New Roman" w:hAnsi="Times New Roman" w:cs="Times New Roman"/>
          <w:sz w:val="28"/>
          <w:szCs w:val="28"/>
        </w:rPr>
      </w:pPr>
    </w:p>
    <w:p w14:paraId="0325E90E" w14:textId="77777777" w:rsidR="001F159B" w:rsidRPr="00A711EA" w:rsidRDefault="001F159B" w:rsidP="00A711EA">
      <w:pPr>
        <w:pStyle w:val="2"/>
        <w:keepNext w:val="0"/>
        <w:keepLines w:val="0"/>
        <w:widowControl w:val="0"/>
        <w:suppressAutoHyphens/>
        <w:spacing w:before="0"/>
        <w:jc w:val="center"/>
        <w:rPr>
          <w:rFonts w:ascii="Times New Roman" w:hAnsi="Times New Roman" w:cs="Times New Roman"/>
          <w:b/>
          <w:color w:val="auto"/>
          <w:sz w:val="28"/>
          <w:szCs w:val="28"/>
        </w:rPr>
      </w:pPr>
      <w:r w:rsidRPr="00A711EA">
        <w:rPr>
          <w:rFonts w:ascii="Times New Roman" w:hAnsi="Times New Roman" w:cs="Times New Roman"/>
          <w:color w:val="auto"/>
          <w:sz w:val="28"/>
          <w:szCs w:val="28"/>
        </w:rPr>
        <w:t>2.7. Срок регистрации запроса заявителя о предоставлении Услуги</w:t>
      </w:r>
    </w:p>
    <w:p w14:paraId="606A7588" w14:textId="77777777" w:rsidR="001F159B" w:rsidRPr="00A711EA" w:rsidRDefault="001F159B" w:rsidP="00A711EA">
      <w:pPr>
        <w:jc w:val="right"/>
      </w:pPr>
    </w:p>
    <w:p w14:paraId="6F2BCC21" w14:textId="3E6A5D3E" w:rsidR="001F159B" w:rsidRPr="00A711EA" w:rsidRDefault="001F159B" w:rsidP="00A711EA">
      <w:pPr>
        <w:pStyle w:val="a3"/>
        <w:numPr>
          <w:ilvl w:val="2"/>
          <w:numId w:val="1"/>
        </w:numPr>
        <w:ind w:left="0" w:right="14" w:firstLine="709"/>
        <w:jc w:val="both"/>
        <w:rPr>
          <w:sz w:val="28"/>
          <w:szCs w:val="28"/>
        </w:rPr>
      </w:pPr>
      <w:r w:rsidRPr="00A711EA">
        <w:rPr>
          <w:sz w:val="28"/>
          <w:szCs w:val="28"/>
        </w:rPr>
        <w:t>Регистрация запроса и документов и (или) информации, необходимых для предоставления Услуги, в случае их подачи в</w:t>
      </w:r>
      <w:r w:rsidR="00842A74" w:rsidRPr="00A711EA">
        <w:rPr>
          <w:sz w:val="28"/>
          <w:szCs w:val="28"/>
        </w:rPr>
        <w:t xml:space="preserve"> </w:t>
      </w:r>
      <w:proofErr w:type="spellStart"/>
      <w:r w:rsidR="00842A74" w:rsidRPr="00A711EA">
        <w:rPr>
          <w:sz w:val="28"/>
          <w:szCs w:val="28"/>
        </w:rPr>
        <w:t>ОСиА</w:t>
      </w:r>
      <w:proofErr w:type="spellEnd"/>
      <w:r w:rsidRPr="00A711EA">
        <w:rPr>
          <w:sz w:val="28"/>
          <w:szCs w:val="28"/>
        </w:rPr>
        <w:t>, посредством почтового отправления, ЕПГУ, РПГУ, осуществляется в день поступления запроса (за исключением случаев, предусмотренных пунктом 2.7.2 настоящего административного регламента).</w:t>
      </w:r>
    </w:p>
    <w:p w14:paraId="7E430A24" w14:textId="77777777" w:rsidR="001F159B" w:rsidRPr="00A711EA" w:rsidRDefault="001F159B" w:rsidP="00A711EA">
      <w:pPr>
        <w:pStyle w:val="a3"/>
        <w:numPr>
          <w:ilvl w:val="2"/>
          <w:numId w:val="1"/>
        </w:numPr>
        <w:ind w:left="0" w:right="14" w:firstLine="709"/>
        <w:jc w:val="both"/>
        <w:rPr>
          <w:sz w:val="28"/>
          <w:szCs w:val="28"/>
        </w:rPr>
      </w:pPr>
      <w:r w:rsidRPr="00A711EA">
        <w:rPr>
          <w:sz w:val="28"/>
          <w:szCs w:val="28"/>
        </w:rPr>
        <w:t>Регистрация запроса и документов и (или) информации, необходимых для предоставления Услуги, в случае их подачи посредством ЕПГУ, РПГУ вне графика рабочего времени, установленного в Уполномоченном органе, осуществляется в первый рабочий день, следующий за днем их поступления в Комитет.</w:t>
      </w:r>
    </w:p>
    <w:p w14:paraId="6CE90687" w14:textId="77777777" w:rsidR="001F159B" w:rsidRPr="00A711EA" w:rsidRDefault="001F159B" w:rsidP="00A711EA">
      <w:pPr>
        <w:numPr>
          <w:ilvl w:val="2"/>
          <w:numId w:val="1"/>
        </w:numPr>
        <w:ind w:left="0" w:right="14" w:firstLine="709"/>
        <w:jc w:val="both"/>
        <w:rPr>
          <w:sz w:val="28"/>
          <w:szCs w:val="28"/>
        </w:rPr>
      </w:pPr>
      <w:r w:rsidRPr="00A711EA">
        <w:rPr>
          <w:sz w:val="28"/>
          <w:szCs w:val="28"/>
        </w:rPr>
        <w:t>Регистрация запроса и документов и (или) информации, необходимых для предоставления Услуги, в МФЦ, осуществляется в день поступления запроса в МФЦ.</w:t>
      </w:r>
    </w:p>
    <w:p w14:paraId="42AC6832" w14:textId="77777777" w:rsidR="001F159B" w:rsidRPr="00A711EA" w:rsidRDefault="001F159B" w:rsidP="00A711EA">
      <w:pPr>
        <w:ind w:left="709" w:right="11"/>
        <w:jc w:val="both"/>
        <w:rPr>
          <w:sz w:val="28"/>
          <w:szCs w:val="28"/>
        </w:rPr>
      </w:pPr>
    </w:p>
    <w:p w14:paraId="6B262971" w14:textId="77777777" w:rsidR="001F159B" w:rsidRPr="00A711EA" w:rsidRDefault="001F159B" w:rsidP="00A711EA">
      <w:pPr>
        <w:pStyle w:val="2"/>
        <w:keepNext w:val="0"/>
        <w:keepLines w:val="0"/>
        <w:widowControl w:val="0"/>
        <w:numPr>
          <w:ilvl w:val="1"/>
          <w:numId w:val="1"/>
        </w:numPr>
        <w:suppressAutoHyphens/>
        <w:spacing w:before="0"/>
        <w:ind w:left="0" w:firstLine="0"/>
        <w:jc w:val="center"/>
        <w:rPr>
          <w:rFonts w:ascii="Times New Roman" w:hAnsi="Times New Roman" w:cs="Times New Roman"/>
          <w:color w:val="auto"/>
          <w:sz w:val="28"/>
          <w:szCs w:val="28"/>
        </w:rPr>
      </w:pPr>
      <w:r w:rsidRPr="00A711EA">
        <w:rPr>
          <w:rFonts w:ascii="Times New Roman" w:hAnsi="Times New Roman" w:cs="Times New Roman"/>
          <w:color w:val="auto"/>
          <w:sz w:val="28"/>
          <w:szCs w:val="28"/>
        </w:rPr>
        <w:t>Требования к помещениям, в которых предоставляется Услуга</w:t>
      </w:r>
    </w:p>
    <w:p w14:paraId="3210C7BE" w14:textId="77777777" w:rsidR="001F159B" w:rsidRPr="00A711EA" w:rsidRDefault="001F159B" w:rsidP="00A711EA"/>
    <w:p w14:paraId="48CB88E2"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2.8.1.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34F1D2B"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lastRenderedPageBreak/>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4D1ED702"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332B4025"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2.8.2.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D488BCF"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2.8.3. Места для информирования заявителей оборудуются информационными стендами, на которых размещается визуальная и текстовая информация.</w:t>
      </w:r>
    </w:p>
    <w:p w14:paraId="032838CE"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2.8.4.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3917D795"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2.8.5. В целях обеспечения доступности муниципальной услуги для инвалидов должны быть обеспечены:</w:t>
      </w:r>
    </w:p>
    <w:p w14:paraId="62B63111"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02854407"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D8F74C4"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137F7433"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B998FB6"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D2B0205"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 допуск </w:t>
      </w:r>
      <w:proofErr w:type="spellStart"/>
      <w:r w:rsidRPr="00A711EA">
        <w:rPr>
          <w:rFonts w:ascii="Times New Roman" w:hAnsi="Times New Roman" w:cs="Times New Roman"/>
          <w:sz w:val="28"/>
          <w:szCs w:val="28"/>
        </w:rPr>
        <w:t>сурдопереводчика</w:t>
      </w:r>
      <w:proofErr w:type="spellEnd"/>
      <w:r w:rsidRPr="00A711EA">
        <w:rPr>
          <w:rFonts w:ascii="Times New Roman" w:hAnsi="Times New Roman" w:cs="Times New Roman"/>
          <w:sz w:val="28"/>
          <w:szCs w:val="28"/>
        </w:rPr>
        <w:t xml:space="preserve"> и </w:t>
      </w:r>
      <w:proofErr w:type="spellStart"/>
      <w:r w:rsidRPr="00A711EA">
        <w:rPr>
          <w:rFonts w:ascii="Times New Roman" w:hAnsi="Times New Roman" w:cs="Times New Roman"/>
          <w:sz w:val="28"/>
          <w:szCs w:val="28"/>
        </w:rPr>
        <w:t>тифлосурдопереводчика</w:t>
      </w:r>
      <w:proofErr w:type="spellEnd"/>
      <w:r w:rsidRPr="00A711EA">
        <w:rPr>
          <w:rFonts w:ascii="Times New Roman" w:hAnsi="Times New Roman" w:cs="Times New Roman"/>
          <w:sz w:val="28"/>
          <w:szCs w:val="28"/>
        </w:rPr>
        <w:t>;</w:t>
      </w:r>
    </w:p>
    <w:p w14:paraId="25F96FE8"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r w:rsidRPr="00A711EA">
        <w:rPr>
          <w:rFonts w:ascii="Times New Roman" w:hAnsi="Times New Roman" w:cs="Times New Roman"/>
          <w:sz w:val="28"/>
          <w:szCs w:val="28"/>
        </w:rPr>
        <w:lastRenderedPageBreak/>
        <w:t>политики и нормативно-правовому регулированию в сфере социальной защиты населения;</w:t>
      </w:r>
    </w:p>
    <w:p w14:paraId="6D46D4F2" w14:textId="77777777" w:rsidR="001F159B" w:rsidRPr="00A711EA" w:rsidRDefault="001F159B" w:rsidP="00A711EA">
      <w:pPr>
        <w:pStyle w:val="ConsPlusNonformat"/>
        <w:ind w:firstLine="709"/>
        <w:jc w:val="both"/>
        <w:rPr>
          <w:rFonts w:ascii="Times New Roman" w:hAnsi="Times New Roman" w:cs="Times New Roman"/>
          <w:sz w:val="28"/>
          <w:szCs w:val="28"/>
        </w:rPr>
      </w:pPr>
      <w:r w:rsidRPr="00A711EA">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0C413A7A" w14:textId="1F77C459" w:rsidR="001F159B" w:rsidRPr="00A711EA" w:rsidRDefault="001F159B" w:rsidP="00A711EA">
      <w:pPr>
        <w:autoSpaceDE w:val="0"/>
        <w:autoSpaceDN w:val="0"/>
        <w:adjustRightInd w:val="0"/>
        <w:ind w:firstLine="709"/>
        <w:jc w:val="both"/>
        <w:rPr>
          <w:rFonts w:eastAsiaTheme="minorHAnsi"/>
          <w:sz w:val="28"/>
          <w:szCs w:val="28"/>
          <w:lang w:eastAsia="en-US"/>
        </w:rPr>
      </w:pPr>
      <w:r w:rsidRPr="00A711EA">
        <w:rPr>
          <w:rFonts w:eastAsiaTheme="minorHAnsi"/>
          <w:sz w:val="28"/>
          <w:szCs w:val="28"/>
          <w:lang w:eastAsia="en-US"/>
        </w:rPr>
        <w:t>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и (или) информации, необходимых для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размещены на официальном сайте муниципального образования Ногликский муниципальный округ Сахалинской области в сети «Интернет» по адресу (https://www.nogliki-adm.ru/), а также на ЕПГУ, РПГУ.</w:t>
      </w:r>
    </w:p>
    <w:p w14:paraId="3D6D1CB5" w14:textId="77777777" w:rsidR="001F159B" w:rsidRPr="00A711EA" w:rsidRDefault="001F159B" w:rsidP="00A711EA">
      <w:pPr>
        <w:jc w:val="center"/>
        <w:rPr>
          <w:sz w:val="28"/>
          <w:szCs w:val="28"/>
        </w:rPr>
      </w:pPr>
    </w:p>
    <w:p w14:paraId="1DF3230C" w14:textId="77777777" w:rsidR="001F159B" w:rsidRPr="00A711EA" w:rsidRDefault="001F159B" w:rsidP="00A711EA">
      <w:pPr>
        <w:jc w:val="center"/>
        <w:rPr>
          <w:sz w:val="28"/>
          <w:szCs w:val="28"/>
        </w:rPr>
      </w:pPr>
      <w:r w:rsidRPr="00A711EA">
        <w:rPr>
          <w:sz w:val="28"/>
          <w:szCs w:val="28"/>
        </w:rPr>
        <w:t>2.9. Показатели доступности и качества Услуги</w:t>
      </w:r>
    </w:p>
    <w:p w14:paraId="13944E4A" w14:textId="77777777" w:rsidR="001F159B" w:rsidRPr="00A711EA" w:rsidRDefault="001F159B" w:rsidP="00A711EA">
      <w:pPr>
        <w:jc w:val="center"/>
        <w:rPr>
          <w:sz w:val="28"/>
          <w:szCs w:val="28"/>
        </w:rPr>
      </w:pPr>
    </w:p>
    <w:p w14:paraId="3B8C38F0" w14:textId="77777777" w:rsidR="001F159B" w:rsidRPr="00A711EA" w:rsidRDefault="001F159B" w:rsidP="00A711EA">
      <w:pPr>
        <w:ind w:firstLine="709"/>
        <w:jc w:val="both"/>
        <w:rPr>
          <w:sz w:val="28"/>
          <w:szCs w:val="28"/>
        </w:rPr>
      </w:pPr>
      <w:r w:rsidRPr="00A711EA">
        <w:rPr>
          <w:sz w:val="28"/>
          <w:szCs w:val="28"/>
        </w:rPr>
        <w:t>2.9.1. Основными показателями доступности и качества предоставления Услуги являются:</w:t>
      </w:r>
    </w:p>
    <w:p w14:paraId="0D7110AE" w14:textId="77777777" w:rsidR="001F159B" w:rsidRPr="00A711EA" w:rsidRDefault="001F159B" w:rsidP="00A711EA">
      <w:pPr>
        <w:ind w:firstLine="709"/>
        <w:jc w:val="both"/>
        <w:rPr>
          <w:color w:val="000000"/>
          <w:sz w:val="28"/>
          <w:szCs w:val="28"/>
        </w:rPr>
      </w:pPr>
      <w:r w:rsidRPr="00A711EA">
        <w:rPr>
          <w:color w:val="000000"/>
          <w:sz w:val="28"/>
          <w:szCs w:val="28"/>
        </w:rPr>
        <w:t>1) наличие полной и понятной информации о порядке, сроках и ходе предоставления Услуги в информационно-телекоммуникационной сети «Интернет» (далее – сеть «Интернет»), средствах массовой информации;</w:t>
      </w:r>
    </w:p>
    <w:p w14:paraId="45998D3F" w14:textId="77777777" w:rsidR="001F159B" w:rsidRPr="00A711EA" w:rsidRDefault="001F159B" w:rsidP="00A711EA">
      <w:pPr>
        <w:ind w:firstLine="709"/>
        <w:jc w:val="both"/>
        <w:rPr>
          <w:sz w:val="28"/>
          <w:szCs w:val="28"/>
        </w:rPr>
      </w:pPr>
      <w:r w:rsidRPr="00A711EA">
        <w:rPr>
          <w:sz w:val="28"/>
          <w:szCs w:val="28"/>
        </w:rPr>
        <w:t>2) доступность электронных форм документов, необходимых для предоставления Услуги;</w:t>
      </w:r>
    </w:p>
    <w:p w14:paraId="2ECC7FE8" w14:textId="77777777" w:rsidR="001F159B" w:rsidRPr="00A711EA" w:rsidRDefault="001F159B" w:rsidP="00A711EA">
      <w:pPr>
        <w:ind w:firstLine="709"/>
        <w:jc w:val="both"/>
        <w:rPr>
          <w:sz w:val="28"/>
          <w:szCs w:val="28"/>
        </w:rPr>
      </w:pPr>
      <w:r w:rsidRPr="00A711EA">
        <w:rPr>
          <w:sz w:val="28"/>
          <w:szCs w:val="28"/>
        </w:rPr>
        <w:t>3) возможность подачи запроса на предоставление Услуги и документов в электронной форме;</w:t>
      </w:r>
    </w:p>
    <w:p w14:paraId="7653AED6" w14:textId="77777777" w:rsidR="001F159B" w:rsidRPr="00A711EA" w:rsidRDefault="001F159B" w:rsidP="00A711EA">
      <w:pPr>
        <w:ind w:firstLine="709"/>
        <w:jc w:val="both"/>
        <w:rPr>
          <w:sz w:val="28"/>
          <w:szCs w:val="28"/>
        </w:rPr>
      </w:pPr>
      <w:r w:rsidRPr="00A711EA">
        <w:rPr>
          <w:sz w:val="28"/>
          <w:szCs w:val="28"/>
        </w:rPr>
        <w:t>4) предоставление Услуги в соответствии с возможными целями обращения;</w:t>
      </w:r>
    </w:p>
    <w:p w14:paraId="0367337E" w14:textId="77777777" w:rsidR="001F159B" w:rsidRPr="00A711EA" w:rsidRDefault="001F159B" w:rsidP="00A711EA">
      <w:pPr>
        <w:ind w:firstLine="709"/>
        <w:jc w:val="both"/>
        <w:rPr>
          <w:sz w:val="28"/>
          <w:szCs w:val="28"/>
        </w:rPr>
      </w:pPr>
      <w:r w:rsidRPr="00A711EA">
        <w:rPr>
          <w:sz w:val="28"/>
          <w:szCs w:val="28"/>
        </w:rPr>
        <w:t>5) удобство информирования Заявителя о ходе предоставления Услуги, а также получения результата предоставления Услуги;</w:t>
      </w:r>
    </w:p>
    <w:p w14:paraId="292F240B" w14:textId="77777777" w:rsidR="001F159B" w:rsidRPr="00A711EA" w:rsidRDefault="001F159B" w:rsidP="00A711EA">
      <w:pPr>
        <w:ind w:firstLine="709"/>
        <w:jc w:val="both"/>
        <w:rPr>
          <w:sz w:val="28"/>
          <w:szCs w:val="28"/>
        </w:rPr>
      </w:pPr>
      <w:r w:rsidRPr="00A711EA">
        <w:rPr>
          <w:sz w:val="28"/>
          <w:szCs w:val="28"/>
        </w:rPr>
        <w:t>6) возможность получения Заявителем уведомлений о предоставлении Услуги с помощью ЕПГУ.</w:t>
      </w:r>
    </w:p>
    <w:p w14:paraId="1086877A" w14:textId="6613807F" w:rsidR="001F159B" w:rsidRDefault="001F159B" w:rsidP="00A711EA">
      <w:pPr>
        <w:ind w:right="14" w:firstLine="709"/>
        <w:jc w:val="both"/>
        <w:rPr>
          <w:sz w:val="28"/>
          <w:szCs w:val="28"/>
        </w:rPr>
      </w:pPr>
      <w:r w:rsidRPr="00A711EA">
        <w:rPr>
          <w:sz w:val="28"/>
          <w:szCs w:val="28"/>
        </w:rPr>
        <w:t xml:space="preserve">2.9.2. Перечень показателей качества и доступности Услуги размещен на официальном сайте </w:t>
      </w:r>
      <w:r w:rsidRPr="00A711EA">
        <w:rPr>
          <w:rFonts w:eastAsiaTheme="minorHAnsi"/>
          <w:sz w:val="28"/>
          <w:szCs w:val="28"/>
          <w:lang w:eastAsia="en-US"/>
        </w:rPr>
        <w:t>муниципального образования Ногликский муниципальный округ Сахалинской области</w:t>
      </w:r>
      <w:r w:rsidRPr="00A711EA">
        <w:rPr>
          <w:sz w:val="28"/>
          <w:szCs w:val="28"/>
        </w:rPr>
        <w:t xml:space="preserve"> в сети «Интернет» по адресу (</w:t>
      </w:r>
      <w:r w:rsidRPr="00A711EA">
        <w:rPr>
          <w:rFonts w:eastAsiaTheme="minorHAnsi"/>
          <w:sz w:val="28"/>
          <w:szCs w:val="28"/>
          <w:lang w:eastAsia="en-US"/>
        </w:rPr>
        <w:t>https://www.nogliki-adm.ru/</w:t>
      </w:r>
      <w:r w:rsidRPr="00A711EA">
        <w:rPr>
          <w:sz w:val="28"/>
          <w:szCs w:val="28"/>
        </w:rPr>
        <w:t xml:space="preserve">), а также </w:t>
      </w:r>
      <w:r w:rsidRPr="00A711EA">
        <w:rPr>
          <w:rFonts w:eastAsiaTheme="minorHAnsi"/>
          <w:sz w:val="28"/>
          <w:szCs w:val="28"/>
          <w:lang w:eastAsia="en-US"/>
        </w:rPr>
        <w:t>а также на ЕПГУ, РПГУ</w:t>
      </w:r>
      <w:r w:rsidRPr="00A711EA">
        <w:rPr>
          <w:sz w:val="28"/>
          <w:szCs w:val="28"/>
        </w:rPr>
        <w:t>.</w:t>
      </w:r>
    </w:p>
    <w:p w14:paraId="1535741C" w14:textId="77777777" w:rsidR="00A711EA" w:rsidRPr="00A711EA" w:rsidRDefault="00A711EA" w:rsidP="00A711EA">
      <w:pPr>
        <w:ind w:right="14" w:firstLine="709"/>
        <w:jc w:val="both"/>
        <w:rPr>
          <w:sz w:val="28"/>
          <w:szCs w:val="28"/>
        </w:rPr>
      </w:pPr>
    </w:p>
    <w:p w14:paraId="1407FFC1" w14:textId="77777777" w:rsidR="001F159B" w:rsidRPr="00A711EA" w:rsidRDefault="001F159B" w:rsidP="00A711EA">
      <w:pPr>
        <w:pStyle w:val="2"/>
        <w:keepNext w:val="0"/>
        <w:keepLines w:val="0"/>
        <w:widowControl w:val="0"/>
        <w:suppressAutoHyphens/>
        <w:spacing w:before="0"/>
        <w:jc w:val="center"/>
        <w:rPr>
          <w:rFonts w:ascii="Times New Roman" w:hAnsi="Times New Roman" w:cs="Times New Roman"/>
          <w:color w:val="auto"/>
          <w:sz w:val="28"/>
          <w:szCs w:val="28"/>
        </w:rPr>
      </w:pPr>
      <w:r w:rsidRPr="00A711EA">
        <w:rPr>
          <w:rFonts w:ascii="Times New Roman" w:hAnsi="Times New Roman" w:cs="Times New Roman"/>
          <w:color w:val="auto"/>
          <w:sz w:val="28"/>
          <w:szCs w:val="28"/>
        </w:rPr>
        <w:t>2.10. Иные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14:paraId="11EB5DF1" w14:textId="77777777" w:rsidR="001F159B" w:rsidRPr="00A711EA" w:rsidRDefault="001F159B" w:rsidP="00A711EA">
      <w:pPr>
        <w:ind w:right="14"/>
        <w:jc w:val="both"/>
      </w:pPr>
    </w:p>
    <w:p w14:paraId="0D7F9D54" w14:textId="77777777" w:rsidR="001F159B" w:rsidRPr="00A711EA" w:rsidRDefault="001F159B" w:rsidP="00A711EA">
      <w:pPr>
        <w:pStyle w:val="a3"/>
        <w:numPr>
          <w:ilvl w:val="2"/>
          <w:numId w:val="2"/>
        </w:numPr>
        <w:tabs>
          <w:tab w:val="left" w:pos="1701"/>
        </w:tabs>
        <w:ind w:left="0" w:right="14" w:firstLine="709"/>
        <w:jc w:val="both"/>
        <w:rPr>
          <w:sz w:val="28"/>
          <w:szCs w:val="28"/>
        </w:rPr>
      </w:pPr>
      <w:r w:rsidRPr="00A711EA">
        <w:rPr>
          <w:sz w:val="28"/>
          <w:szCs w:val="28"/>
        </w:rPr>
        <w:t>Услуги, которые являются необходимыми и обязательными для предоставления Услуги, отсутствуют.</w:t>
      </w:r>
    </w:p>
    <w:p w14:paraId="73C34A86" w14:textId="77777777" w:rsidR="001F159B" w:rsidRPr="00A711EA" w:rsidRDefault="001F159B" w:rsidP="00A711EA">
      <w:pPr>
        <w:numPr>
          <w:ilvl w:val="2"/>
          <w:numId w:val="2"/>
        </w:numPr>
        <w:tabs>
          <w:tab w:val="left" w:pos="1701"/>
        </w:tabs>
        <w:ind w:left="0" w:right="14" w:firstLine="709"/>
        <w:jc w:val="both"/>
        <w:rPr>
          <w:sz w:val="28"/>
          <w:szCs w:val="28"/>
        </w:rPr>
      </w:pPr>
      <w:r w:rsidRPr="00A711EA">
        <w:rPr>
          <w:sz w:val="28"/>
          <w:szCs w:val="28"/>
        </w:rPr>
        <w:t xml:space="preserve">Информационные системы, используемые для предоставления Услуги: </w:t>
      </w:r>
    </w:p>
    <w:p w14:paraId="260EDA90" w14:textId="77777777" w:rsidR="001F159B" w:rsidRPr="00A711EA" w:rsidRDefault="001F159B" w:rsidP="00A711EA">
      <w:pPr>
        <w:ind w:left="14" w:right="14" w:firstLine="694"/>
        <w:jc w:val="both"/>
        <w:rPr>
          <w:sz w:val="28"/>
          <w:szCs w:val="28"/>
        </w:rPr>
      </w:pPr>
      <w:r w:rsidRPr="00A711EA">
        <w:rPr>
          <w:sz w:val="28"/>
          <w:szCs w:val="28"/>
        </w:rPr>
        <w:lastRenderedPageBreak/>
        <w:t>а) Федеральная государственная информационная системы «Единая система межведомственного электронного взаимодействия» (далее СМЭВ);</w:t>
      </w:r>
    </w:p>
    <w:p w14:paraId="22E37EBC" w14:textId="77777777" w:rsidR="001F159B" w:rsidRPr="00A711EA" w:rsidRDefault="001F159B" w:rsidP="00A711EA">
      <w:pPr>
        <w:ind w:left="14" w:right="14" w:firstLine="694"/>
        <w:jc w:val="both"/>
        <w:rPr>
          <w:sz w:val="28"/>
          <w:szCs w:val="28"/>
        </w:rPr>
      </w:pPr>
      <w:r w:rsidRPr="00A711EA">
        <w:rPr>
          <w:sz w:val="28"/>
          <w:szCs w:val="28"/>
        </w:rPr>
        <w:t>б) Портал пространственных данных Национальная система пространственных данных (далее- НСПД).</w:t>
      </w:r>
    </w:p>
    <w:p w14:paraId="0C81C386" w14:textId="77777777" w:rsidR="001F159B" w:rsidRPr="00A711EA" w:rsidRDefault="001F159B" w:rsidP="00A711EA">
      <w:pPr>
        <w:pStyle w:val="a3"/>
        <w:ind w:left="14" w:right="14" w:firstLine="694"/>
        <w:jc w:val="both"/>
        <w:rPr>
          <w:rFonts w:eastAsiaTheme="minorHAnsi"/>
          <w:color w:val="FF0000"/>
          <w:sz w:val="28"/>
          <w:szCs w:val="28"/>
          <w:lang w:eastAsia="en-US"/>
        </w:rPr>
      </w:pPr>
      <w:r w:rsidRPr="00A711EA">
        <w:rPr>
          <w:rFonts w:eastAsiaTheme="minorHAnsi"/>
          <w:sz w:val="28"/>
          <w:szCs w:val="28"/>
          <w:lang w:eastAsia="en-US"/>
        </w:rPr>
        <w:t xml:space="preserve">2.10.3. Предоставление муниципальной услуги в МФЦ осуществляется в соответствии с соглашением о взаимодействии, заключенным между Комитетом и МФЦ (далее - соглашение о взаимодействии), с момента вступления в силу указанного соглашения. </w:t>
      </w:r>
    </w:p>
    <w:p w14:paraId="69369B42" w14:textId="77777777" w:rsidR="001F159B" w:rsidRPr="00A711EA" w:rsidRDefault="001F159B" w:rsidP="00A711EA">
      <w:pPr>
        <w:pStyle w:val="a3"/>
        <w:ind w:left="14" w:right="14" w:firstLine="694"/>
        <w:jc w:val="both"/>
        <w:rPr>
          <w:bCs/>
          <w:sz w:val="28"/>
          <w:szCs w:val="28"/>
        </w:rPr>
      </w:pPr>
      <w:r w:rsidRPr="00A711EA">
        <w:rPr>
          <w:sz w:val="28"/>
          <w:szCs w:val="28"/>
        </w:rPr>
        <w:t xml:space="preserve">Работник МФЦ вправе принять решение </w:t>
      </w:r>
      <w:r w:rsidRPr="00A711EA">
        <w:rPr>
          <w:bCs/>
          <w:sz w:val="28"/>
          <w:szCs w:val="28"/>
        </w:rPr>
        <w:t>об отказе в приеме запроса и документов и необходимых для предоставления Услуги в случаях, указанных в пункте 2.12 настоящего административного регламента.</w:t>
      </w:r>
    </w:p>
    <w:p w14:paraId="6EEF19ED" w14:textId="77777777" w:rsidR="001F159B" w:rsidRPr="00A711EA" w:rsidRDefault="001F159B" w:rsidP="00A711EA">
      <w:pPr>
        <w:ind w:left="14" w:right="14" w:firstLine="694"/>
        <w:jc w:val="both"/>
        <w:rPr>
          <w:bCs/>
          <w:sz w:val="28"/>
          <w:szCs w:val="28"/>
        </w:rPr>
      </w:pPr>
      <w:r w:rsidRPr="00A711EA">
        <w:rPr>
          <w:bCs/>
          <w:sz w:val="28"/>
          <w:szCs w:val="28"/>
        </w:rPr>
        <w:t>Результат предоставления Услуги может быть выдан заявителю в МФЦ,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w:t>
      </w:r>
    </w:p>
    <w:p w14:paraId="65C288F7" w14:textId="77777777" w:rsidR="001F159B" w:rsidRPr="00A711EA" w:rsidRDefault="001F159B" w:rsidP="00A711EA">
      <w:pPr>
        <w:ind w:left="14" w:right="14" w:firstLine="694"/>
        <w:jc w:val="both"/>
        <w:rPr>
          <w:bCs/>
          <w:sz w:val="28"/>
          <w:szCs w:val="28"/>
        </w:rPr>
      </w:pPr>
      <w:r w:rsidRPr="00A711EA">
        <w:rPr>
          <w:bCs/>
          <w:sz w:val="28"/>
          <w:szCs w:val="28"/>
        </w:rPr>
        <w:t>Выдача в МФЦ документов на бумажном носителе по результату предоставления Услуги, включая составление на бумажном носителе и заверение выписок из информационных систем органов, не предусмотрена.</w:t>
      </w:r>
    </w:p>
    <w:p w14:paraId="730D4CE9" w14:textId="1EB2D84C" w:rsidR="001F159B" w:rsidRPr="00A711EA" w:rsidRDefault="001F159B" w:rsidP="00A711EA">
      <w:pPr>
        <w:autoSpaceDE w:val="0"/>
        <w:autoSpaceDN w:val="0"/>
        <w:adjustRightInd w:val="0"/>
        <w:ind w:left="14" w:right="14" w:firstLine="694"/>
        <w:jc w:val="both"/>
        <w:rPr>
          <w:rFonts w:eastAsiaTheme="minorHAnsi"/>
          <w:sz w:val="28"/>
          <w:szCs w:val="28"/>
          <w:lang w:eastAsia="en-US"/>
        </w:rPr>
      </w:pPr>
      <w:r w:rsidRPr="00A711EA">
        <w:rPr>
          <w:rFonts w:eastAsiaTheme="minorHAnsi"/>
          <w:sz w:val="28"/>
          <w:szCs w:val="28"/>
          <w:lang w:eastAsia="en-US"/>
        </w:rPr>
        <w:t xml:space="preserve">2.10.4. Предоставление муниципальной услуги в электронной форме осуществляется посредством Единого портала, Регионального портала, электронной почты, НСПД в соответствии с </w:t>
      </w:r>
      <w:hyperlink r:id="rId7" w:history="1">
        <w:r w:rsidRPr="00A711EA">
          <w:rPr>
            <w:rFonts w:eastAsiaTheme="minorHAnsi"/>
            <w:sz w:val="28"/>
            <w:szCs w:val="28"/>
            <w:lang w:eastAsia="en-US"/>
          </w:rPr>
          <w:t>Требованиями</w:t>
        </w:r>
      </w:hyperlink>
      <w:r w:rsidRPr="00A711EA">
        <w:rPr>
          <w:rFonts w:eastAsiaTheme="minorHAnsi"/>
          <w:sz w:val="28"/>
          <w:szCs w:val="28"/>
          <w:lang w:eastAsia="en-US"/>
        </w:rPr>
        <w:t xml:space="preserve"> к предоставлению в электронной форме государственных и муниципальных услуг, утвержденными постановлением Правительства Российской Федерации от 26.03.2016 № 236, </w:t>
      </w:r>
      <w:hyperlink r:id="rId8" w:history="1">
        <w:r w:rsidRPr="00A711EA">
          <w:rPr>
            <w:rFonts w:eastAsiaTheme="minorHAnsi"/>
            <w:sz w:val="28"/>
            <w:szCs w:val="28"/>
            <w:lang w:eastAsia="en-US"/>
          </w:rPr>
          <w:t>приказом</w:t>
        </w:r>
      </w:hyperlink>
      <w:r w:rsidRPr="00A711EA">
        <w:rPr>
          <w:rFonts w:eastAsiaTheme="minorHAnsi"/>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A81D00" w:rsidRPr="00A711EA">
        <w:rPr>
          <w:rFonts w:eastAsiaTheme="minorHAnsi"/>
          <w:sz w:val="28"/>
          <w:szCs w:val="28"/>
          <w:lang w:eastAsia="en-US"/>
        </w:rPr>
        <w:t xml:space="preserve"> (далее - Приказ)</w:t>
      </w:r>
      <w:r w:rsidRPr="00A711EA">
        <w:rPr>
          <w:rFonts w:eastAsiaTheme="minorHAnsi"/>
          <w:sz w:val="28"/>
          <w:szCs w:val="28"/>
          <w:lang w:eastAsia="en-US"/>
        </w:rPr>
        <w:t>.</w:t>
      </w:r>
    </w:p>
    <w:p w14:paraId="604C7709" w14:textId="77777777" w:rsidR="001F159B" w:rsidRPr="00A711EA" w:rsidRDefault="001F159B" w:rsidP="00A711EA">
      <w:pPr>
        <w:autoSpaceDE w:val="0"/>
        <w:autoSpaceDN w:val="0"/>
        <w:adjustRightInd w:val="0"/>
        <w:ind w:left="14" w:right="14" w:firstLine="694"/>
        <w:jc w:val="both"/>
        <w:rPr>
          <w:bCs/>
          <w:sz w:val="28"/>
          <w:szCs w:val="28"/>
        </w:rPr>
      </w:pPr>
      <w:r w:rsidRPr="00A711EA">
        <w:rPr>
          <w:rFonts w:eastAsiaTheme="minorHAnsi"/>
          <w:sz w:val="28"/>
          <w:szCs w:val="28"/>
          <w:lang w:eastAsia="en-US"/>
        </w:rPr>
        <w:t xml:space="preserve">2.10.5. </w:t>
      </w:r>
      <w:r w:rsidRPr="00A711EA">
        <w:rPr>
          <w:bCs/>
          <w:sz w:val="28"/>
          <w:szCs w:val="28"/>
        </w:rPr>
        <w:t xml:space="preserve">В случае,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 то предоставление законному представителю </w:t>
      </w:r>
      <w:r w:rsidRPr="00A711EA">
        <w:rPr>
          <w:bCs/>
          <w:sz w:val="28"/>
          <w:szCs w:val="28"/>
        </w:rPr>
        <w:lastRenderedPageBreak/>
        <w:t>несовершеннолетнего, не являющемуся заявителем, результатов предоставления Услуги в отношении несовершеннолетнего, оформленных в форме документа на бумажном носителе, невозможно.</w:t>
      </w:r>
    </w:p>
    <w:p w14:paraId="707F7FCA" w14:textId="77777777" w:rsidR="001F159B" w:rsidRPr="00A711EA" w:rsidRDefault="001F159B" w:rsidP="00A711EA">
      <w:pPr>
        <w:autoSpaceDE w:val="0"/>
        <w:autoSpaceDN w:val="0"/>
        <w:adjustRightInd w:val="0"/>
        <w:ind w:left="14" w:right="14" w:firstLine="694"/>
        <w:jc w:val="both"/>
        <w:rPr>
          <w:bCs/>
          <w:sz w:val="28"/>
          <w:szCs w:val="28"/>
        </w:rPr>
      </w:pPr>
      <w:r w:rsidRPr="00A711EA">
        <w:rPr>
          <w:bCs/>
          <w:sz w:val="28"/>
          <w:szCs w:val="28"/>
        </w:rPr>
        <w:t>2.10.6. Предоставление результатов Услуги в отношении несовершеннолетнего, оформленных в форме документа на бумажном носителе, осуществляется в порядке, установленном настоящим Административным регламентом.</w:t>
      </w:r>
    </w:p>
    <w:p w14:paraId="412751B5" w14:textId="77777777" w:rsidR="00692029" w:rsidRPr="00A711EA" w:rsidRDefault="00692029" w:rsidP="00A711EA">
      <w:pPr>
        <w:widowControl w:val="0"/>
        <w:autoSpaceDE w:val="0"/>
        <w:autoSpaceDN w:val="0"/>
        <w:ind w:firstLine="709"/>
        <w:jc w:val="center"/>
        <w:outlineLvl w:val="2"/>
        <w:rPr>
          <w:sz w:val="28"/>
          <w:szCs w:val="28"/>
        </w:rPr>
      </w:pPr>
    </w:p>
    <w:p w14:paraId="7697AA1D" w14:textId="6F3AE31A" w:rsidR="00692029" w:rsidRPr="00A711EA" w:rsidRDefault="00692029" w:rsidP="00A711EA">
      <w:pPr>
        <w:widowControl w:val="0"/>
        <w:autoSpaceDE w:val="0"/>
        <w:autoSpaceDN w:val="0"/>
        <w:jc w:val="center"/>
        <w:outlineLvl w:val="2"/>
        <w:rPr>
          <w:sz w:val="28"/>
          <w:szCs w:val="28"/>
        </w:rPr>
      </w:pPr>
      <w:r w:rsidRPr="00A711EA">
        <w:rPr>
          <w:sz w:val="28"/>
          <w:szCs w:val="28"/>
        </w:rPr>
        <w:t>2.11. Исчерпывающий перечень документов,</w:t>
      </w:r>
    </w:p>
    <w:p w14:paraId="3366005D" w14:textId="383FB2E8" w:rsidR="00692029" w:rsidRDefault="00692029" w:rsidP="00A711EA">
      <w:pPr>
        <w:widowControl w:val="0"/>
        <w:autoSpaceDE w:val="0"/>
        <w:autoSpaceDN w:val="0"/>
        <w:jc w:val="center"/>
        <w:rPr>
          <w:sz w:val="28"/>
          <w:szCs w:val="28"/>
        </w:rPr>
      </w:pPr>
      <w:r w:rsidRPr="00A711EA">
        <w:rPr>
          <w:sz w:val="28"/>
          <w:szCs w:val="28"/>
        </w:rPr>
        <w:t>необходимых для предоставления Услуги</w:t>
      </w:r>
    </w:p>
    <w:p w14:paraId="7EBF44D2" w14:textId="77777777" w:rsidR="00A711EA" w:rsidRPr="00A711EA" w:rsidRDefault="00A711EA" w:rsidP="00A711EA">
      <w:pPr>
        <w:widowControl w:val="0"/>
        <w:autoSpaceDE w:val="0"/>
        <w:autoSpaceDN w:val="0"/>
        <w:ind w:firstLine="709"/>
        <w:jc w:val="center"/>
        <w:rPr>
          <w:sz w:val="28"/>
          <w:szCs w:val="28"/>
        </w:rPr>
      </w:pPr>
    </w:p>
    <w:p w14:paraId="058EF0FD" w14:textId="1DB12B68"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2.11.1. </w:t>
      </w:r>
      <w:r w:rsidR="00692029" w:rsidRPr="00A711EA">
        <w:rPr>
          <w:rFonts w:ascii="Times New Roman" w:hAnsi="Times New Roman" w:cs="Times New Roman"/>
          <w:sz w:val="28"/>
          <w:szCs w:val="28"/>
        </w:rPr>
        <w:t>Для получения муниципальной услуги заявитель предоставляет уведомление по форме, утвержденной Приказом.</w:t>
      </w:r>
    </w:p>
    <w:p w14:paraId="57BFCDC2"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уведомлении.</w:t>
      </w:r>
    </w:p>
    <w:p w14:paraId="74457FFD"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В случае представления уведомления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94BF80F"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Одновременно с уведомлением заявитель обязан представить следующие документы:</w:t>
      </w:r>
    </w:p>
    <w:p w14:paraId="627827B2"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1) правоустанавливающие документы на земельный участок, права на который не зарегистрированы в Едином государственном реестре недвижимости;</w:t>
      </w:r>
    </w:p>
    <w:p w14:paraId="3697C61C"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7797EFF8"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3)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если в уведомлении о планируемом строительстве указывается на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w:t>
      </w:r>
      <w:r w:rsidRPr="00A711EA">
        <w:rPr>
          <w:rFonts w:ascii="Times New Roman" w:hAnsi="Times New Roman" w:cs="Times New Roman"/>
          <w:sz w:val="28"/>
          <w:szCs w:val="28"/>
        </w:rPr>
        <w:lastRenderedPageBreak/>
        <w:t>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1ADDE818"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Документы, указанные в абзацах 5, 7 настоящего пункта, предоставляются в оригинале для снятия копии либо предоставляется их нотариально заверенная копия.</w:t>
      </w:r>
    </w:p>
    <w:p w14:paraId="4E1DA2E1" w14:textId="417C2FAD"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w:t>
      </w:r>
      <w:r w:rsidR="00692029" w:rsidRPr="00A711EA">
        <w:rPr>
          <w:rFonts w:ascii="Times New Roman" w:hAnsi="Times New Roman" w:cs="Times New Roman"/>
          <w:sz w:val="28"/>
          <w:szCs w:val="28"/>
        </w:rPr>
        <w:t>.2. Заявитель вправе самостоятельно представить правоустанавливающие документы на земельный участок, права на который зарегистрированы в Едином государственном реестре недвижимости.</w:t>
      </w:r>
    </w:p>
    <w:p w14:paraId="61FE7A7C" w14:textId="091C941F"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w:t>
      </w:r>
      <w:r w:rsidR="00692029" w:rsidRPr="00A711EA">
        <w:rPr>
          <w:rFonts w:ascii="Times New Roman" w:hAnsi="Times New Roman" w:cs="Times New Roman"/>
          <w:sz w:val="28"/>
          <w:szCs w:val="28"/>
        </w:rPr>
        <w:t>.3. Уведомление и документы, предусмотренные настоящим разделом административного регламента, подаются заявителем (представителем заявителя):</w:t>
      </w:r>
    </w:p>
    <w:p w14:paraId="7AADE4B3"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1) на бумажном носителе:</w:t>
      </w:r>
    </w:p>
    <w:p w14:paraId="7C2B9851"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лично в ОМСУ через Отдел строительства и архитектуры или МФЦ, с которым ОМСУ заключено соглашение о взаимодействии;</w:t>
      </w:r>
    </w:p>
    <w:p w14:paraId="2F7F4DD8"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посредством почтового отправления в адрес администрации муниципального образования Ногликский муниципальный округ Сахалинской области с описью вложения и уведомлением о вручении;</w:t>
      </w:r>
    </w:p>
    <w:p w14:paraId="41DA1908"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2) в форме электронного документа - через личный кабинет на РПГУ, а также возможно подать через ЕПГУ.</w:t>
      </w:r>
    </w:p>
    <w:p w14:paraId="66FF1F45" w14:textId="2822B2A8"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w:t>
      </w:r>
      <w:r w:rsidR="00692029" w:rsidRPr="00A711EA">
        <w:rPr>
          <w:rFonts w:ascii="Times New Roman" w:hAnsi="Times New Roman" w:cs="Times New Roman"/>
          <w:sz w:val="28"/>
          <w:szCs w:val="28"/>
        </w:rPr>
        <w:t xml:space="preserve">.4. Электронные документы должны соответствовать требованиям, установленным в </w:t>
      </w:r>
      <w:hyperlink w:anchor="P244" w:history="1">
        <w:r w:rsidR="00692029" w:rsidRPr="00A711EA">
          <w:rPr>
            <w:rFonts w:ascii="Times New Roman" w:hAnsi="Times New Roman" w:cs="Times New Roman"/>
            <w:sz w:val="28"/>
            <w:szCs w:val="28"/>
          </w:rPr>
          <w:t>подразделе 2.14</w:t>
        </w:r>
      </w:hyperlink>
      <w:r w:rsidR="00692029" w:rsidRPr="00A711EA">
        <w:rPr>
          <w:rFonts w:ascii="Times New Roman" w:hAnsi="Times New Roman" w:cs="Times New Roman"/>
          <w:sz w:val="28"/>
          <w:szCs w:val="28"/>
        </w:rPr>
        <w:t xml:space="preserve"> настоящего административного регламента.</w:t>
      </w:r>
    </w:p>
    <w:p w14:paraId="645F9253"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Копии документов, прилагаемые к уведомлению и направленные заявителем по почте, должны быть удостоверены в установленном законодательством порядке.</w:t>
      </w:r>
    </w:p>
    <w:p w14:paraId="417D6872" w14:textId="1714E761"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w:t>
      </w:r>
      <w:r w:rsidR="00692029" w:rsidRPr="00A711EA">
        <w:rPr>
          <w:rFonts w:ascii="Times New Roman" w:hAnsi="Times New Roman" w:cs="Times New Roman"/>
          <w:sz w:val="28"/>
          <w:szCs w:val="28"/>
        </w:rPr>
        <w:t>.5. Запрещается требовать:</w:t>
      </w:r>
    </w:p>
    <w:p w14:paraId="031CC5A5"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1D6F175"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w:t>
      </w:r>
      <w:r w:rsidRPr="00A711EA">
        <w:rPr>
          <w:rFonts w:ascii="Times New Roman" w:hAnsi="Times New Roman" w:cs="Times New Roman"/>
          <w:sz w:val="28"/>
          <w:szCs w:val="28"/>
        </w:rPr>
        <w:lastRenderedPageBreak/>
        <w:t>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DF9D6EC"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4B6D5CC"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534E2E7"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8F1920E"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67D10A2"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56F3DFC1" w14:textId="3B20B244" w:rsidR="00692029" w:rsidRPr="00A711EA" w:rsidRDefault="00E12C83" w:rsidP="00A711E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w:t>
      </w:r>
      <w:r w:rsidR="00692029" w:rsidRPr="00A711EA">
        <w:rPr>
          <w:rFonts w:ascii="Times New Roman" w:hAnsi="Times New Roman" w:cs="Times New Roman"/>
          <w:sz w:val="28"/>
          <w:szCs w:val="28"/>
        </w:rPr>
        <w:t>.6. При предоставлении муниципальной услуги в электронной форме с использованием РПГУ запрещено:</w:t>
      </w:r>
    </w:p>
    <w:p w14:paraId="64DBE533"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62F4B98E"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lastRenderedPageBreak/>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617F693B" w14:textId="77777777" w:rsidR="00692029" w:rsidRPr="00A711EA" w:rsidRDefault="00692029" w:rsidP="00A711EA">
      <w:pPr>
        <w:pStyle w:val="ConsPlusNormal"/>
        <w:ind w:firstLine="709"/>
        <w:jc w:val="both"/>
        <w:rPr>
          <w:rFonts w:ascii="Times New Roman" w:hAnsi="Times New Roman" w:cs="Times New Roman"/>
          <w:sz w:val="28"/>
          <w:szCs w:val="28"/>
        </w:rPr>
      </w:pPr>
      <w:r w:rsidRPr="00A711EA">
        <w:rPr>
          <w:rFonts w:ascii="Times New Roman" w:hAnsi="Times New Roman" w:cs="Times New Roman"/>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049C7C52" w14:textId="77777777" w:rsidR="0016263C" w:rsidRPr="00A711EA" w:rsidRDefault="0016263C" w:rsidP="00A711EA">
      <w:pPr>
        <w:pStyle w:val="a3"/>
        <w:ind w:left="660"/>
        <w:jc w:val="center"/>
        <w:rPr>
          <w:bCs/>
          <w:sz w:val="28"/>
          <w:szCs w:val="28"/>
        </w:rPr>
      </w:pPr>
    </w:p>
    <w:p w14:paraId="3B9059CD" w14:textId="05901C5B" w:rsidR="0016263C" w:rsidRPr="00A711EA" w:rsidRDefault="0016263C" w:rsidP="00E12C83">
      <w:pPr>
        <w:pStyle w:val="a3"/>
        <w:ind w:left="0"/>
        <w:jc w:val="center"/>
        <w:rPr>
          <w:sz w:val="28"/>
          <w:szCs w:val="28"/>
        </w:rPr>
      </w:pPr>
      <w:r w:rsidRPr="00A711EA">
        <w:rPr>
          <w:bCs/>
          <w:sz w:val="28"/>
          <w:szCs w:val="28"/>
        </w:rPr>
        <w:t>Раздел 3. СОСТАВ, ПОСЛЕДОВАТЕЛЬНОСТЬ И СРОКИ ВЫПОЛНЕНИЯ АДМИНИСТРАТИВНЫХ ПРОЦЕДУР</w:t>
      </w:r>
    </w:p>
    <w:p w14:paraId="2BD1D88D" w14:textId="77777777" w:rsidR="0016263C" w:rsidRPr="00A711EA" w:rsidRDefault="0016263C" w:rsidP="00A711EA">
      <w:pPr>
        <w:jc w:val="right"/>
        <w:rPr>
          <w:sz w:val="28"/>
          <w:szCs w:val="28"/>
        </w:rPr>
      </w:pPr>
    </w:p>
    <w:p w14:paraId="2C6D7337" w14:textId="0AD226F9" w:rsidR="0016263C" w:rsidRPr="00A711EA" w:rsidRDefault="00E12C83" w:rsidP="00A711EA">
      <w:pPr>
        <w:jc w:val="center"/>
        <w:rPr>
          <w:bCs/>
          <w:sz w:val="28"/>
          <w:szCs w:val="28"/>
        </w:rPr>
      </w:pPr>
      <w:r>
        <w:rPr>
          <w:sz w:val="28"/>
          <w:szCs w:val="28"/>
        </w:rPr>
        <w:t>3.1.</w:t>
      </w:r>
      <w:r w:rsidR="0016263C" w:rsidRPr="00A711EA">
        <w:rPr>
          <w:sz w:val="28"/>
          <w:szCs w:val="28"/>
        </w:rPr>
        <w:t xml:space="preserve"> Перечень </w:t>
      </w:r>
      <w:r w:rsidR="0016263C" w:rsidRPr="00A711EA">
        <w:rPr>
          <w:bCs/>
          <w:sz w:val="28"/>
          <w:szCs w:val="28"/>
        </w:rPr>
        <w:t>осуществляемых при предоставлении Услуги административных процедур</w:t>
      </w:r>
    </w:p>
    <w:p w14:paraId="7DE9BE39" w14:textId="77777777" w:rsidR="0016263C" w:rsidRPr="00A711EA" w:rsidRDefault="0016263C" w:rsidP="00A711EA">
      <w:pPr>
        <w:jc w:val="center"/>
        <w:rPr>
          <w:sz w:val="28"/>
          <w:szCs w:val="28"/>
        </w:rPr>
      </w:pPr>
    </w:p>
    <w:p w14:paraId="0B338839" w14:textId="77777777" w:rsidR="0016263C" w:rsidRPr="00A711EA" w:rsidRDefault="0016263C" w:rsidP="00A711EA">
      <w:pPr>
        <w:ind w:firstLine="708"/>
        <w:jc w:val="both"/>
        <w:rPr>
          <w:sz w:val="28"/>
          <w:szCs w:val="28"/>
        </w:rPr>
      </w:pPr>
      <w:r w:rsidRPr="00A711EA">
        <w:rPr>
          <w:sz w:val="28"/>
          <w:szCs w:val="28"/>
        </w:rPr>
        <w:t>Предоставление Услуги включает в себя следующие административные процедуры:</w:t>
      </w:r>
    </w:p>
    <w:p w14:paraId="52FD9B64" w14:textId="77777777" w:rsidR="0016263C" w:rsidRPr="00A711EA" w:rsidRDefault="0016263C" w:rsidP="00A711EA">
      <w:pPr>
        <w:pStyle w:val="ConsPlusNormal"/>
        <w:ind w:firstLine="709"/>
        <w:jc w:val="both"/>
        <w:outlineLvl w:val="2"/>
        <w:rPr>
          <w:rFonts w:ascii="Times New Roman" w:hAnsi="Times New Roman" w:cs="Times New Roman"/>
          <w:sz w:val="28"/>
          <w:szCs w:val="28"/>
        </w:rPr>
      </w:pPr>
      <w:r w:rsidRPr="00A711EA">
        <w:rPr>
          <w:rFonts w:ascii="Times New Roman" w:hAnsi="Times New Roman" w:cs="Times New Roman"/>
          <w:sz w:val="28"/>
          <w:szCs w:val="28"/>
        </w:rPr>
        <w:t xml:space="preserve">3.1.1. </w:t>
      </w:r>
      <w:r w:rsidRPr="00A711EA">
        <w:rPr>
          <w:rFonts w:ascii="Times New Roman" w:hAnsi="Times New Roman" w:cs="Times New Roman"/>
          <w:bCs/>
          <w:sz w:val="28"/>
          <w:szCs w:val="28"/>
        </w:rPr>
        <w:t>Профилирование заявителя;</w:t>
      </w:r>
    </w:p>
    <w:p w14:paraId="663F3D5E" w14:textId="77777777" w:rsidR="0016263C" w:rsidRPr="00A711EA" w:rsidRDefault="0016263C" w:rsidP="00A711EA">
      <w:pPr>
        <w:pStyle w:val="ConsPlusNormal"/>
        <w:ind w:firstLine="709"/>
        <w:jc w:val="both"/>
        <w:outlineLvl w:val="2"/>
        <w:rPr>
          <w:rFonts w:ascii="Times New Roman" w:hAnsi="Times New Roman" w:cs="Times New Roman"/>
          <w:sz w:val="28"/>
          <w:szCs w:val="28"/>
        </w:rPr>
      </w:pPr>
      <w:r w:rsidRPr="00A711EA">
        <w:rPr>
          <w:rFonts w:ascii="Times New Roman" w:hAnsi="Times New Roman" w:cs="Times New Roman"/>
          <w:sz w:val="28"/>
          <w:szCs w:val="28"/>
        </w:rPr>
        <w:t>3.1.2. Прием запроса и перечня документов и информации, необходимых для предоставления Услуги;</w:t>
      </w:r>
    </w:p>
    <w:p w14:paraId="23222A86" w14:textId="77777777" w:rsidR="0016263C" w:rsidRPr="00A711EA" w:rsidRDefault="0016263C" w:rsidP="00A711EA">
      <w:pPr>
        <w:ind w:firstLine="708"/>
        <w:jc w:val="both"/>
        <w:rPr>
          <w:sz w:val="28"/>
          <w:szCs w:val="28"/>
        </w:rPr>
      </w:pPr>
      <w:r w:rsidRPr="00A711EA">
        <w:rPr>
          <w:sz w:val="28"/>
          <w:szCs w:val="28"/>
        </w:rPr>
        <w:t>3.1.3. Межведомственное информационное взаимодействие;</w:t>
      </w:r>
    </w:p>
    <w:p w14:paraId="70C61551" w14:textId="77777777" w:rsidR="0016263C" w:rsidRPr="00A711EA" w:rsidRDefault="0016263C" w:rsidP="00A711EA">
      <w:pPr>
        <w:ind w:firstLine="708"/>
        <w:jc w:val="both"/>
        <w:rPr>
          <w:sz w:val="28"/>
          <w:szCs w:val="28"/>
        </w:rPr>
      </w:pPr>
      <w:r w:rsidRPr="00A711EA">
        <w:rPr>
          <w:sz w:val="28"/>
          <w:szCs w:val="28"/>
        </w:rPr>
        <w:t>3.1.4. Принятие решения о предоставление или отказе в предоставлении Услуги;</w:t>
      </w:r>
    </w:p>
    <w:p w14:paraId="7A2CBEEE" w14:textId="77777777" w:rsidR="0016263C" w:rsidRPr="00A711EA" w:rsidRDefault="0016263C" w:rsidP="00A711EA">
      <w:pPr>
        <w:ind w:firstLine="708"/>
        <w:jc w:val="both"/>
        <w:rPr>
          <w:sz w:val="28"/>
          <w:szCs w:val="28"/>
        </w:rPr>
      </w:pPr>
      <w:r w:rsidRPr="00A711EA">
        <w:rPr>
          <w:sz w:val="28"/>
          <w:szCs w:val="28"/>
        </w:rPr>
        <w:t>3.1.5. Предоставление результата Услуги;</w:t>
      </w:r>
    </w:p>
    <w:p w14:paraId="21A5B011" w14:textId="7FE839B0" w:rsidR="0016263C" w:rsidRPr="00A711EA" w:rsidRDefault="00E12C83" w:rsidP="00A711EA">
      <w:pPr>
        <w:ind w:firstLine="708"/>
        <w:jc w:val="both"/>
        <w:rPr>
          <w:sz w:val="26"/>
          <w:szCs w:val="26"/>
        </w:rPr>
      </w:pPr>
      <w:r w:rsidRPr="00E12C83">
        <w:rPr>
          <w:sz w:val="28"/>
          <w:szCs w:val="28"/>
        </w:rPr>
        <w:t>3.1.6</w:t>
      </w:r>
      <w:r w:rsidR="0016263C" w:rsidRPr="00E12C83">
        <w:rPr>
          <w:sz w:val="28"/>
          <w:szCs w:val="28"/>
        </w:rPr>
        <w:t>.</w:t>
      </w:r>
      <w:r w:rsidR="0016263C" w:rsidRPr="00A711EA">
        <w:rPr>
          <w:sz w:val="26"/>
          <w:szCs w:val="26"/>
        </w:rPr>
        <w:t xml:space="preserve"> </w:t>
      </w:r>
      <w:r w:rsidR="0016263C" w:rsidRPr="00A711EA">
        <w:rPr>
          <w:bCs/>
          <w:sz w:val="28"/>
          <w:szCs w:val="28"/>
        </w:rPr>
        <w:t>Получение дополнительных сведений от заявителя.</w:t>
      </w:r>
    </w:p>
    <w:p w14:paraId="6C603C89" w14:textId="77777777" w:rsidR="0016263C" w:rsidRPr="00A711EA" w:rsidRDefault="0016263C" w:rsidP="00A711EA">
      <w:pPr>
        <w:ind w:firstLine="708"/>
        <w:jc w:val="both"/>
        <w:rPr>
          <w:sz w:val="28"/>
          <w:szCs w:val="28"/>
        </w:rPr>
      </w:pPr>
      <w:r w:rsidRPr="00A711EA">
        <w:rPr>
          <w:sz w:val="28"/>
          <w:szCs w:val="28"/>
        </w:rPr>
        <w:t>Административная процедура приостановления предоставления Услуги отсутствует, поскольку основания для приостановления предоставления Услуги не предусмотрены.</w:t>
      </w:r>
    </w:p>
    <w:p w14:paraId="42FF5519" w14:textId="77777777" w:rsidR="0016263C" w:rsidRPr="00A711EA" w:rsidRDefault="0016263C" w:rsidP="00A711EA">
      <w:pPr>
        <w:ind w:firstLine="709"/>
        <w:jc w:val="both"/>
        <w:rPr>
          <w:bCs/>
          <w:sz w:val="28"/>
          <w:szCs w:val="28"/>
        </w:rPr>
      </w:pPr>
      <w:r w:rsidRPr="00A711EA">
        <w:rPr>
          <w:bCs/>
          <w:sz w:val="28"/>
          <w:szCs w:val="28"/>
        </w:rPr>
        <w:t>3.1.7. Предоставление Услуги в упреждающем (</w:t>
      </w:r>
      <w:proofErr w:type="spellStart"/>
      <w:r w:rsidRPr="00A711EA">
        <w:rPr>
          <w:bCs/>
          <w:sz w:val="28"/>
          <w:szCs w:val="28"/>
        </w:rPr>
        <w:t>проактивном</w:t>
      </w:r>
      <w:proofErr w:type="spellEnd"/>
      <w:r w:rsidRPr="00A711EA">
        <w:rPr>
          <w:bCs/>
          <w:sz w:val="28"/>
          <w:szCs w:val="28"/>
        </w:rPr>
        <w:t>) режиме не проводится.</w:t>
      </w:r>
    </w:p>
    <w:p w14:paraId="58706756" w14:textId="77777777" w:rsidR="0016263C" w:rsidRPr="00A711EA" w:rsidRDefault="0016263C" w:rsidP="00A711EA">
      <w:pPr>
        <w:ind w:firstLine="709"/>
        <w:jc w:val="both"/>
        <w:rPr>
          <w:bCs/>
          <w:sz w:val="28"/>
          <w:szCs w:val="28"/>
        </w:rPr>
      </w:pPr>
    </w:p>
    <w:p w14:paraId="6B39447A" w14:textId="51F97570" w:rsidR="0016263C" w:rsidRPr="00A711EA" w:rsidRDefault="00E12C83" w:rsidP="00A711EA">
      <w:pPr>
        <w:ind w:firstLine="709"/>
        <w:jc w:val="center"/>
        <w:rPr>
          <w:bCs/>
          <w:sz w:val="28"/>
          <w:szCs w:val="28"/>
        </w:rPr>
      </w:pPr>
      <w:r>
        <w:rPr>
          <w:bCs/>
          <w:sz w:val="28"/>
          <w:szCs w:val="28"/>
        </w:rPr>
        <w:t>3.2</w:t>
      </w:r>
      <w:r w:rsidR="0016263C" w:rsidRPr="00A711EA">
        <w:rPr>
          <w:bCs/>
          <w:sz w:val="28"/>
          <w:szCs w:val="28"/>
        </w:rPr>
        <w:t>. Профилирование заявителя</w:t>
      </w:r>
    </w:p>
    <w:p w14:paraId="0F04EE4A" w14:textId="77777777" w:rsidR="0016263C" w:rsidRPr="00A711EA" w:rsidRDefault="0016263C" w:rsidP="00A711EA">
      <w:pPr>
        <w:ind w:firstLine="709"/>
        <w:jc w:val="both"/>
        <w:rPr>
          <w:bCs/>
          <w:sz w:val="28"/>
          <w:szCs w:val="28"/>
        </w:rPr>
      </w:pPr>
    </w:p>
    <w:p w14:paraId="4B364AFF" w14:textId="6D2BD6CC" w:rsidR="0016263C" w:rsidRPr="00A711EA" w:rsidRDefault="0016263C" w:rsidP="00E12C83">
      <w:pPr>
        <w:ind w:firstLine="709"/>
        <w:jc w:val="both"/>
        <w:rPr>
          <w:bCs/>
          <w:sz w:val="28"/>
          <w:szCs w:val="28"/>
        </w:rPr>
      </w:pPr>
      <w:r w:rsidRPr="00A711EA">
        <w:rPr>
          <w:bCs/>
          <w:sz w:val="28"/>
          <w:szCs w:val="28"/>
        </w:rPr>
        <w:t>Профилирование заявителя в целях определения идентификатора категории (признаков) заявителя, проводимого ОМСУ, осуществляется следующими способами:</w:t>
      </w:r>
    </w:p>
    <w:p w14:paraId="7CE808BA" w14:textId="77777777" w:rsidR="0016263C" w:rsidRPr="00A711EA" w:rsidRDefault="0016263C" w:rsidP="00E12C83">
      <w:pPr>
        <w:ind w:firstLine="709"/>
        <w:rPr>
          <w:sz w:val="28"/>
          <w:szCs w:val="28"/>
        </w:rPr>
      </w:pPr>
      <w:r w:rsidRPr="00A711EA">
        <w:rPr>
          <w:sz w:val="28"/>
          <w:szCs w:val="28"/>
        </w:rPr>
        <w:t xml:space="preserve">- в Уполномоченном органе; </w:t>
      </w:r>
    </w:p>
    <w:p w14:paraId="6CA3BD94" w14:textId="77777777" w:rsidR="0016263C" w:rsidRPr="00A711EA" w:rsidRDefault="0016263C" w:rsidP="00E12C83">
      <w:pPr>
        <w:ind w:firstLine="709"/>
        <w:rPr>
          <w:sz w:val="28"/>
          <w:szCs w:val="28"/>
        </w:rPr>
      </w:pPr>
      <w:r w:rsidRPr="00A711EA">
        <w:rPr>
          <w:sz w:val="28"/>
          <w:szCs w:val="28"/>
        </w:rPr>
        <w:t xml:space="preserve">- на Едином портале, Региональном портале; </w:t>
      </w:r>
    </w:p>
    <w:p w14:paraId="60ACDA43" w14:textId="77777777" w:rsidR="0016263C" w:rsidRPr="00A711EA" w:rsidRDefault="0016263C" w:rsidP="00E12C83">
      <w:pPr>
        <w:ind w:firstLine="709"/>
        <w:rPr>
          <w:sz w:val="28"/>
          <w:szCs w:val="28"/>
        </w:rPr>
      </w:pPr>
      <w:r w:rsidRPr="00A711EA">
        <w:rPr>
          <w:sz w:val="28"/>
          <w:szCs w:val="28"/>
        </w:rPr>
        <w:t>- в МФЦ.</w:t>
      </w:r>
    </w:p>
    <w:p w14:paraId="623E3426" w14:textId="77777777" w:rsidR="0016263C" w:rsidRPr="00A711EA" w:rsidRDefault="0016263C" w:rsidP="00E12C83">
      <w:pPr>
        <w:ind w:firstLine="709"/>
        <w:jc w:val="both"/>
        <w:rPr>
          <w:sz w:val="28"/>
          <w:szCs w:val="28"/>
        </w:rPr>
      </w:pPr>
      <w:r w:rsidRPr="00A711EA">
        <w:rPr>
          <w:sz w:val="28"/>
          <w:szCs w:val="28"/>
        </w:rPr>
        <w:t>Профилирование осуществляется посредством сопоставления сведений, указанных заявителем в запросе, с идентификатором категорий (признаков) заявителя, установленных в приложении № 2 к настоящему административному регламенту.</w:t>
      </w:r>
    </w:p>
    <w:p w14:paraId="59DEEB9B" w14:textId="7AEF5BDA" w:rsidR="0016263C" w:rsidRPr="00A711EA" w:rsidRDefault="00E12C83" w:rsidP="00A711EA">
      <w:pPr>
        <w:ind w:firstLine="709"/>
        <w:jc w:val="center"/>
        <w:rPr>
          <w:sz w:val="28"/>
          <w:szCs w:val="28"/>
        </w:rPr>
      </w:pPr>
      <w:r>
        <w:rPr>
          <w:bCs/>
          <w:sz w:val="28"/>
          <w:szCs w:val="28"/>
        </w:rPr>
        <w:lastRenderedPageBreak/>
        <w:t>3.3</w:t>
      </w:r>
      <w:r w:rsidR="0016263C" w:rsidRPr="00A711EA">
        <w:rPr>
          <w:bCs/>
          <w:sz w:val="28"/>
          <w:szCs w:val="28"/>
        </w:rPr>
        <w:t xml:space="preserve">. </w:t>
      </w:r>
      <w:r w:rsidR="0016263C" w:rsidRPr="00A711EA">
        <w:rPr>
          <w:sz w:val="28"/>
          <w:szCs w:val="28"/>
        </w:rPr>
        <w:t>Прием запроса и перечня документов и информации, необходимых для предоставления Услуги</w:t>
      </w:r>
    </w:p>
    <w:p w14:paraId="58016FDA" w14:textId="77777777" w:rsidR="0016263C" w:rsidRPr="00A711EA" w:rsidRDefault="0016263C" w:rsidP="00A711EA">
      <w:pPr>
        <w:ind w:firstLine="709"/>
        <w:jc w:val="center"/>
        <w:rPr>
          <w:bCs/>
          <w:sz w:val="28"/>
          <w:szCs w:val="28"/>
        </w:rPr>
      </w:pPr>
    </w:p>
    <w:p w14:paraId="4A2CD02B" w14:textId="0A5C62BC" w:rsidR="0016263C" w:rsidRPr="00A711EA" w:rsidRDefault="00E12C83" w:rsidP="00A711EA">
      <w:pPr>
        <w:ind w:firstLine="709"/>
        <w:jc w:val="both"/>
        <w:rPr>
          <w:bCs/>
          <w:sz w:val="28"/>
          <w:szCs w:val="28"/>
        </w:rPr>
      </w:pPr>
      <w:r>
        <w:rPr>
          <w:bCs/>
          <w:sz w:val="28"/>
          <w:szCs w:val="28"/>
        </w:rPr>
        <w:t>3.3</w:t>
      </w:r>
      <w:r w:rsidR="0016263C" w:rsidRPr="00A711EA">
        <w:rPr>
          <w:bCs/>
          <w:sz w:val="28"/>
          <w:szCs w:val="28"/>
        </w:rPr>
        <w:t>.1. Состав запроса и перечень документов и информации, необходимой для предоставления Услуги, в соответствии с категорией (признаками) заявителя, а также способы подачи, запроса, документов и информации приведены в приложении № 3 к настоящему Административному регламенту.</w:t>
      </w:r>
    </w:p>
    <w:p w14:paraId="343AD086" w14:textId="00250136" w:rsidR="0016263C" w:rsidRPr="00A711EA" w:rsidRDefault="0016263C" w:rsidP="00E12C83">
      <w:pPr>
        <w:ind w:right="14" w:firstLine="763"/>
        <w:jc w:val="both"/>
        <w:rPr>
          <w:sz w:val="28"/>
          <w:szCs w:val="28"/>
        </w:rPr>
      </w:pPr>
      <w:r w:rsidRPr="00A711EA">
        <w:rPr>
          <w:sz w:val="28"/>
          <w:szCs w:val="28"/>
        </w:rPr>
        <w:t>3.</w:t>
      </w:r>
      <w:r w:rsidR="00E12C83">
        <w:rPr>
          <w:sz w:val="28"/>
          <w:szCs w:val="28"/>
        </w:rPr>
        <w:t>3</w:t>
      </w:r>
      <w:r w:rsidRPr="00A711EA">
        <w:rPr>
          <w:sz w:val="28"/>
          <w:szCs w:val="28"/>
        </w:rPr>
        <w:t>.2. Способами установления личности при подаче запроса являются:</w:t>
      </w:r>
    </w:p>
    <w:p w14:paraId="4F5E626C" w14:textId="3D7E4893" w:rsidR="0016263C" w:rsidRPr="00A711EA" w:rsidRDefault="0016263C" w:rsidP="00E12C83">
      <w:pPr>
        <w:ind w:right="14" w:firstLine="763"/>
        <w:jc w:val="both"/>
        <w:rPr>
          <w:sz w:val="28"/>
          <w:szCs w:val="28"/>
        </w:rPr>
      </w:pPr>
      <w:r w:rsidRPr="00A711EA">
        <w:rPr>
          <w:sz w:val="28"/>
          <w:szCs w:val="28"/>
        </w:rPr>
        <w:t xml:space="preserve">1) в ОМСУ - предъявление документа, удостоверяющего личность заявителя (представителя); </w:t>
      </w:r>
    </w:p>
    <w:p w14:paraId="72F2967C" w14:textId="77777777" w:rsidR="0016263C" w:rsidRPr="00A711EA" w:rsidRDefault="0016263C" w:rsidP="00E12C83">
      <w:pPr>
        <w:ind w:right="14" w:firstLine="763"/>
        <w:jc w:val="both"/>
        <w:rPr>
          <w:sz w:val="28"/>
          <w:szCs w:val="28"/>
        </w:rPr>
      </w:pPr>
      <w:r w:rsidRPr="00A711EA">
        <w:rPr>
          <w:sz w:val="28"/>
          <w:szCs w:val="28"/>
        </w:rPr>
        <w:t xml:space="preserve">2) при почтовом отправлении - приложенная к заявлению копия документа, удостоверяющего личность заявителя (представителя); </w:t>
      </w:r>
    </w:p>
    <w:p w14:paraId="5F83F74D" w14:textId="77777777" w:rsidR="0016263C" w:rsidRPr="00A711EA" w:rsidRDefault="0016263C" w:rsidP="00E12C83">
      <w:pPr>
        <w:ind w:right="14" w:firstLine="763"/>
        <w:jc w:val="both"/>
        <w:rPr>
          <w:noProof/>
          <w:sz w:val="28"/>
          <w:szCs w:val="28"/>
        </w:rPr>
      </w:pPr>
      <w:r w:rsidRPr="00A711EA">
        <w:rPr>
          <w:noProof/>
          <w:sz w:val="28"/>
          <w:szCs w:val="28"/>
        </w:rPr>
        <w:t xml:space="preserve">3) </w:t>
      </w:r>
      <w:r w:rsidRPr="00A711EA">
        <w:rPr>
          <w:sz w:val="28"/>
          <w:szCs w:val="28"/>
        </w:rPr>
        <w:t xml:space="preserve">на ЕПГУ, РПГУ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64B3204F" w14:textId="77777777" w:rsidR="0016263C" w:rsidRPr="00A711EA" w:rsidRDefault="0016263C" w:rsidP="00E12C83">
      <w:pPr>
        <w:ind w:right="14" w:firstLine="763"/>
        <w:jc w:val="both"/>
        <w:rPr>
          <w:sz w:val="28"/>
          <w:szCs w:val="28"/>
        </w:rPr>
      </w:pPr>
      <w:r w:rsidRPr="00A711EA">
        <w:rPr>
          <w:noProof/>
          <w:sz w:val="28"/>
          <w:szCs w:val="28"/>
        </w:rPr>
        <w:t xml:space="preserve">4) </w:t>
      </w:r>
      <w:r w:rsidRPr="00A711EA">
        <w:rPr>
          <w:sz w:val="28"/>
          <w:szCs w:val="28"/>
        </w:rPr>
        <w:t>в МФЦ - предъявление документа, удостоверяющего личность заявителя (представителя).</w:t>
      </w:r>
    </w:p>
    <w:p w14:paraId="46EB60A6" w14:textId="36156676" w:rsidR="0016263C" w:rsidRPr="00A711EA" w:rsidRDefault="00E12C83" w:rsidP="00E12C83">
      <w:pPr>
        <w:ind w:right="14" w:firstLine="763"/>
        <w:jc w:val="both"/>
        <w:rPr>
          <w:sz w:val="28"/>
          <w:szCs w:val="28"/>
        </w:rPr>
      </w:pPr>
      <w:r>
        <w:rPr>
          <w:bCs/>
          <w:sz w:val="28"/>
          <w:szCs w:val="28"/>
        </w:rPr>
        <w:t>3.3</w:t>
      </w:r>
      <w:r w:rsidR="0016263C" w:rsidRPr="00A711EA">
        <w:rPr>
          <w:bCs/>
          <w:sz w:val="28"/>
          <w:szCs w:val="28"/>
        </w:rPr>
        <w:t>.3. Основания для принятия решения об отказе в приеме запроса, документов и информации необходимой для предоставления Услуги приведены в приложении № 4 к настоящему Административному регламенту.</w:t>
      </w:r>
    </w:p>
    <w:p w14:paraId="4EE79400" w14:textId="0C810EC6" w:rsidR="0016263C" w:rsidRPr="00A711EA" w:rsidRDefault="00E12C83" w:rsidP="00E12C83">
      <w:pPr>
        <w:ind w:right="14" w:firstLine="763"/>
        <w:jc w:val="both"/>
        <w:rPr>
          <w:sz w:val="28"/>
          <w:szCs w:val="28"/>
        </w:rPr>
      </w:pPr>
      <w:r>
        <w:rPr>
          <w:sz w:val="28"/>
          <w:szCs w:val="28"/>
        </w:rPr>
        <w:t>3.3</w:t>
      </w:r>
      <w:r w:rsidR="0016263C" w:rsidRPr="00A711EA">
        <w:rPr>
          <w:sz w:val="28"/>
          <w:szCs w:val="28"/>
        </w:rPr>
        <w:t xml:space="preserve">.4. Возможность приема </w:t>
      </w:r>
      <w:r w:rsidR="00050124" w:rsidRPr="00A711EA">
        <w:rPr>
          <w:sz w:val="28"/>
          <w:szCs w:val="28"/>
        </w:rPr>
        <w:t>ОМСУ</w:t>
      </w:r>
      <w:r w:rsidR="0016263C" w:rsidRPr="00A711EA">
        <w:rPr>
          <w:sz w:val="28"/>
          <w:szCs w:val="28"/>
        </w:rPr>
        <w:t xml:space="preserve"> или МФЦ запроса и документов, информации, необходимой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предусмотрена.</w:t>
      </w:r>
    </w:p>
    <w:p w14:paraId="252599B8" w14:textId="544E6168" w:rsidR="0016263C" w:rsidRDefault="0016263C" w:rsidP="00A711EA">
      <w:pPr>
        <w:ind w:left="14" w:right="14" w:firstLine="694"/>
        <w:jc w:val="both"/>
        <w:rPr>
          <w:rFonts w:eastAsiaTheme="minorHAnsi"/>
          <w:sz w:val="28"/>
          <w:szCs w:val="28"/>
          <w:lang w:eastAsia="en-US"/>
        </w:rPr>
      </w:pPr>
      <w:r w:rsidRPr="00A711EA">
        <w:rPr>
          <w:sz w:val="28"/>
          <w:szCs w:val="28"/>
        </w:rPr>
        <w:t>3.</w:t>
      </w:r>
      <w:r w:rsidR="00E12C83">
        <w:rPr>
          <w:sz w:val="28"/>
          <w:szCs w:val="28"/>
        </w:rPr>
        <w:t>3</w:t>
      </w:r>
      <w:r w:rsidRPr="00A711EA">
        <w:rPr>
          <w:sz w:val="28"/>
          <w:szCs w:val="28"/>
        </w:rPr>
        <w:t xml:space="preserve">.5. </w:t>
      </w:r>
      <w:r w:rsidRPr="00A711EA">
        <w:rPr>
          <w:rFonts w:eastAsiaTheme="minorHAnsi"/>
          <w:sz w:val="28"/>
          <w:szCs w:val="28"/>
          <w:lang w:eastAsia="en-US"/>
        </w:rPr>
        <w:t>Срок регистрации запроса заявителя о предоставлении Услуги – в услуга регистрируется в день</w:t>
      </w:r>
      <w:r w:rsidR="00050124" w:rsidRPr="00A711EA">
        <w:rPr>
          <w:rFonts w:eastAsiaTheme="minorHAnsi"/>
          <w:sz w:val="28"/>
          <w:szCs w:val="28"/>
          <w:lang w:eastAsia="en-US"/>
        </w:rPr>
        <w:t xml:space="preserve"> поступления в ОМСУ</w:t>
      </w:r>
      <w:r w:rsidRPr="00A711EA">
        <w:rPr>
          <w:rFonts w:eastAsiaTheme="minorHAnsi"/>
          <w:sz w:val="28"/>
          <w:szCs w:val="28"/>
          <w:lang w:eastAsia="en-US"/>
        </w:rPr>
        <w:t xml:space="preserve"> или в МФЦ. </w:t>
      </w:r>
    </w:p>
    <w:p w14:paraId="5DFBB2B0" w14:textId="77777777" w:rsidR="00E12C83" w:rsidRPr="00A711EA" w:rsidRDefault="00E12C83" w:rsidP="00A711EA">
      <w:pPr>
        <w:ind w:left="14" w:right="14" w:firstLine="694"/>
        <w:jc w:val="both"/>
        <w:rPr>
          <w:rFonts w:eastAsiaTheme="minorHAnsi"/>
          <w:sz w:val="28"/>
          <w:szCs w:val="28"/>
          <w:lang w:eastAsia="en-US"/>
        </w:rPr>
      </w:pPr>
    </w:p>
    <w:p w14:paraId="36B93ADD" w14:textId="6B49F0DF" w:rsidR="00FE187A" w:rsidRPr="00A711EA" w:rsidRDefault="00FE187A" w:rsidP="00A711EA">
      <w:pPr>
        <w:ind w:firstLine="709"/>
        <w:jc w:val="center"/>
        <w:rPr>
          <w:sz w:val="28"/>
          <w:szCs w:val="28"/>
        </w:rPr>
      </w:pPr>
      <w:r w:rsidRPr="00A711EA">
        <w:rPr>
          <w:bCs/>
          <w:sz w:val="28"/>
          <w:szCs w:val="28"/>
        </w:rPr>
        <w:t>3.</w:t>
      </w:r>
      <w:r w:rsidR="00E12C83">
        <w:rPr>
          <w:bCs/>
          <w:sz w:val="28"/>
          <w:szCs w:val="28"/>
        </w:rPr>
        <w:t>4</w:t>
      </w:r>
      <w:r w:rsidRPr="00A711EA">
        <w:rPr>
          <w:bCs/>
          <w:sz w:val="28"/>
          <w:szCs w:val="28"/>
        </w:rPr>
        <w:t xml:space="preserve">. </w:t>
      </w:r>
      <w:r w:rsidRPr="00A711EA">
        <w:rPr>
          <w:sz w:val="28"/>
          <w:szCs w:val="28"/>
        </w:rPr>
        <w:t>Прием запроса и перечня документов и информации, необходимых для предоставления Услуги</w:t>
      </w:r>
    </w:p>
    <w:p w14:paraId="7B13FA29" w14:textId="77777777" w:rsidR="00FE187A" w:rsidRPr="00A711EA" w:rsidRDefault="00FE187A" w:rsidP="00A711EA">
      <w:pPr>
        <w:ind w:firstLine="709"/>
        <w:jc w:val="center"/>
        <w:rPr>
          <w:bCs/>
          <w:sz w:val="28"/>
          <w:szCs w:val="28"/>
        </w:rPr>
      </w:pPr>
    </w:p>
    <w:p w14:paraId="4870FAD8" w14:textId="3370EB2A" w:rsidR="00FE187A" w:rsidRPr="00A711EA" w:rsidRDefault="00E12C83" w:rsidP="00A711EA">
      <w:pPr>
        <w:ind w:firstLine="709"/>
        <w:jc w:val="both"/>
        <w:rPr>
          <w:bCs/>
          <w:sz w:val="28"/>
          <w:szCs w:val="28"/>
        </w:rPr>
      </w:pPr>
      <w:r>
        <w:rPr>
          <w:bCs/>
          <w:sz w:val="28"/>
          <w:szCs w:val="28"/>
        </w:rPr>
        <w:t>3.4</w:t>
      </w:r>
      <w:r w:rsidR="00FE187A" w:rsidRPr="00A711EA">
        <w:rPr>
          <w:bCs/>
          <w:sz w:val="28"/>
          <w:szCs w:val="28"/>
        </w:rPr>
        <w:t>.1. Состав запроса и перечень документов и информации, необходимой для предоставления Услуги, в соответствии с категорией (признаками) заявителя, а также способы подачи, запроса, документов и информации приведены в приложении № 3 к настоящему Административному регламенту.</w:t>
      </w:r>
    </w:p>
    <w:p w14:paraId="3154055D" w14:textId="39F6D1E2" w:rsidR="00FE187A" w:rsidRPr="00A711EA" w:rsidRDefault="00E12C83" w:rsidP="00A711EA">
      <w:pPr>
        <w:ind w:left="763" w:right="14"/>
        <w:jc w:val="both"/>
        <w:rPr>
          <w:sz w:val="28"/>
          <w:szCs w:val="28"/>
        </w:rPr>
      </w:pPr>
      <w:r>
        <w:rPr>
          <w:sz w:val="28"/>
          <w:szCs w:val="28"/>
        </w:rPr>
        <w:t>3.4</w:t>
      </w:r>
      <w:r w:rsidR="00FE187A" w:rsidRPr="00A711EA">
        <w:rPr>
          <w:sz w:val="28"/>
          <w:szCs w:val="28"/>
        </w:rPr>
        <w:t>.2. Способами установления личности при подаче запроса являются:</w:t>
      </w:r>
    </w:p>
    <w:p w14:paraId="7F5E92E7" w14:textId="52F77C5E" w:rsidR="00FE187A" w:rsidRPr="00A711EA" w:rsidRDefault="00FE187A" w:rsidP="00A711EA">
      <w:pPr>
        <w:ind w:right="9" w:firstLine="708"/>
        <w:jc w:val="both"/>
        <w:rPr>
          <w:sz w:val="28"/>
          <w:szCs w:val="28"/>
        </w:rPr>
      </w:pPr>
      <w:r w:rsidRPr="00A711EA">
        <w:rPr>
          <w:sz w:val="28"/>
          <w:szCs w:val="28"/>
        </w:rPr>
        <w:t xml:space="preserve">1) в </w:t>
      </w:r>
      <w:proofErr w:type="spellStart"/>
      <w:r w:rsidR="00BD4272" w:rsidRPr="00A711EA">
        <w:rPr>
          <w:sz w:val="28"/>
          <w:szCs w:val="28"/>
        </w:rPr>
        <w:t>ОСиА</w:t>
      </w:r>
      <w:proofErr w:type="spellEnd"/>
      <w:r w:rsidRPr="00A711EA">
        <w:rPr>
          <w:sz w:val="28"/>
          <w:szCs w:val="28"/>
        </w:rPr>
        <w:t xml:space="preserve"> - предъявление документа, удостоверяющего личность заявителя (представителя); </w:t>
      </w:r>
    </w:p>
    <w:p w14:paraId="6A36AB1D" w14:textId="77777777" w:rsidR="00FE187A" w:rsidRPr="00A711EA" w:rsidRDefault="00FE187A" w:rsidP="00A711EA">
      <w:pPr>
        <w:ind w:right="9" w:firstLine="708"/>
        <w:jc w:val="both"/>
        <w:rPr>
          <w:sz w:val="28"/>
          <w:szCs w:val="28"/>
        </w:rPr>
      </w:pPr>
      <w:r w:rsidRPr="00A711EA">
        <w:rPr>
          <w:sz w:val="28"/>
          <w:szCs w:val="28"/>
        </w:rPr>
        <w:t xml:space="preserve">2) при почтовом отправлении - приложенная к заявлению копия документа, удостоверяющего личность заявителя (представителя); </w:t>
      </w:r>
    </w:p>
    <w:p w14:paraId="4E4F79D6" w14:textId="77777777" w:rsidR="00FE187A" w:rsidRPr="00A711EA" w:rsidRDefault="00FE187A" w:rsidP="00A711EA">
      <w:pPr>
        <w:ind w:right="9" w:firstLine="708"/>
        <w:jc w:val="both"/>
        <w:rPr>
          <w:noProof/>
          <w:sz w:val="28"/>
          <w:szCs w:val="28"/>
        </w:rPr>
      </w:pPr>
      <w:r w:rsidRPr="00A711EA">
        <w:rPr>
          <w:noProof/>
          <w:sz w:val="28"/>
          <w:szCs w:val="28"/>
        </w:rPr>
        <w:lastRenderedPageBreak/>
        <w:t xml:space="preserve">3) </w:t>
      </w:r>
      <w:r w:rsidRPr="00A711EA">
        <w:rPr>
          <w:sz w:val="28"/>
          <w:szCs w:val="28"/>
        </w:rPr>
        <w:t xml:space="preserve">на ЕПГУ, РПГУ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14:paraId="5A01DBB6" w14:textId="77777777" w:rsidR="00FE187A" w:rsidRPr="00A711EA" w:rsidRDefault="00FE187A" w:rsidP="00A711EA">
      <w:pPr>
        <w:ind w:right="9" w:firstLine="708"/>
        <w:jc w:val="both"/>
        <w:rPr>
          <w:sz w:val="28"/>
          <w:szCs w:val="28"/>
        </w:rPr>
      </w:pPr>
      <w:r w:rsidRPr="00A711EA">
        <w:rPr>
          <w:noProof/>
          <w:sz w:val="28"/>
          <w:szCs w:val="28"/>
        </w:rPr>
        <w:t xml:space="preserve">4) </w:t>
      </w:r>
      <w:r w:rsidRPr="00A711EA">
        <w:rPr>
          <w:sz w:val="28"/>
          <w:szCs w:val="28"/>
        </w:rPr>
        <w:t>в МФЦ - предъявление документа, удостоверяющего личность заявителя (представителя).</w:t>
      </w:r>
    </w:p>
    <w:p w14:paraId="1456AE36" w14:textId="576039DC" w:rsidR="00FE187A" w:rsidRPr="00A711EA" w:rsidRDefault="00E12C83" w:rsidP="00A711EA">
      <w:pPr>
        <w:ind w:firstLine="708"/>
        <w:jc w:val="both"/>
        <w:rPr>
          <w:sz w:val="28"/>
          <w:szCs w:val="28"/>
        </w:rPr>
      </w:pPr>
      <w:r>
        <w:rPr>
          <w:bCs/>
          <w:sz w:val="28"/>
          <w:szCs w:val="28"/>
        </w:rPr>
        <w:t>3.4</w:t>
      </w:r>
      <w:r w:rsidR="00FE187A" w:rsidRPr="00A711EA">
        <w:rPr>
          <w:bCs/>
          <w:sz w:val="28"/>
          <w:szCs w:val="28"/>
        </w:rPr>
        <w:t>.3. Основания для принятия решения об отказе в приеме запроса, документов и информации необходимой для предоставления Услуги приведены в приложении № 4 к настоящему Административному регламенту.</w:t>
      </w:r>
    </w:p>
    <w:p w14:paraId="5C65FFF8" w14:textId="714C9318" w:rsidR="00FE187A" w:rsidRPr="00A711EA" w:rsidRDefault="00E12C83" w:rsidP="00A711EA">
      <w:pPr>
        <w:ind w:left="14" w:right="14" w:firstLine="694"/>
        <w:jc w:val="both"/>
        <w:rPr>
          <w:sz w:val="28"/>
          <w:szCs w:val="28"/>
        </w:rPr>
      </w:pPr>
      <w:r>
        <w:rPr>
          <w:sz w:val="28"/>
          <w:szCs w:val="28"/>
        </w:rPr>
        <w:t>3.4</w:t>
      </w:r>
      <w:r w:rsidR="00FE187A" w:rsidRPr="00A711EA">
        <w:rPr>
          <w:sz w:val="28"/>
          <w:szCs w:val="28"/>
        </w:rPr>
        <w:t xml:space="preserve">.4. Возможность приема </w:t>
      </w:r>
      <w:proofErr w:type="spellStart"/>
      <w:r w:rsidR="00E24CCF" w:rsidRPr="00A711EA">
        <w:rPr>
          <w:sz w:val="28"/>
          <w:szCs w:val="28"/>
        </w:rPr>
        <w:t>ОСиА</w:t>
      </w:r>
      <w:proofErr w:type="spellEnd"/>
      <w:r w:rsidR="00FE187A" w:rsidRPr="00A711EA">
        <w:rPr>
          <w:sz w:val="28"/>
          <w:szCs w:val="28"/>
        </w:rPr>
        <w:t xml:space="preserve"> или МФЦ запроса и документов, информации, необходимой для предоставления Услуги, по выбору заявителя независимо от его места ж</w:t>
      </w:r>
      <w:r w:rsidR="002335C9" w:rsidRPr="00A711EA">
        <w:rPr>
          <w:sz w:val="28"/>
          <w:szCs w:val="28"/>
        </w:rPr>
        <w:t>ительства или места пребывания.</w:t>
      </w:r>
    </w:p>
    <w:p w14:paraId="5019A954" w14:textId="433733C9" w:rsidR="00FE187A" w:rsidRPr="00A711EA" w:rsidRDefault="00E12C83" w:rsidP="00A711EA">
      <w:pPr>
        <w:ind w:left="14" w:right="14" w:firstLine="694"/>
        <w:jc w:val="both"/>
        <w:rPr>
          <w:rFonts w:eastAsiaTheme="minorHAnsi"/>
          <w:sz w:val="28"/>
          <w:szCs w:val="28"/>
          <w:lang w:eastAsia="en-US"/>
        </w:rPr>
      </w:pPr>
      <w:r>
        <w:rPr>
          <w:sz w:val="28"/>
          <w:szCs w:val="28"/>
        </w:rPr>
        <w:t>3.4</w:t>
      </w:r>
      <w:r w:rsidR="00FE187A" w:rsidRPr="00A711EA">
        <w:rPr>
          <w:sz w:val="28"/>
          <w:szCs w:val="28"/>
        </w:rPr>
        <w:t xml:space="preserve">.5. </w:t>
      </w:r>
      <w:r w:rsidR="00FE187A" w:rsidRPr="00A711EA">
        <w:rPr>
          <w:rFonts w:eastAsiaTheme="minorHAnsi"/>
          <w:sz w:val="28"/>
          <w:szCs w:val="28"/>
          <w:lang w:eastAsia="en-US"/>
        </w:rPr>
        <w:t>Срок регистрации запроса заявителя о предоставлении Услуги – в услуга регистрируется в день</w:t>
      </w:r>
      <w:r w:rsidR="00E24CCF" w:rsidRPr="00A711EA">
        <w:rPr>
          <w:rFonts w:eastAsiaTheme="minorHAnsi"/>
          <w:sz w:val="28"/>
          <w:szCs w:val="28"/>
          <w:lang w:eastAsia="en-US"/>
        </w:rPr>
        <w:t xml:space="preserve"> поступления в </w:t>
      </w:r>
      <w:proofErr w:type="spellStart"/>
      <w:r w:rsidR="00E24CCF" w:rsidRPr="00A711EA">
        <w:rPr>
          <w:rFonts w:eastAsiaTheme="minorHAnsi"/>
          <w:sz w:val="28"/>
          <w:szCs w:val="28"/>
          <w:lang w:eastAsia="en-US"/>
        </w:rPr>
        <w:t>ОСиА</w:t>
      </w:r>
      <w:proofErr w:type="spellEnd"/>
      <w:r w:rsidR="00FE187A" w:rsidRPr="00A711EA">
        <w:rPr>
          <w:rFonts w:eastAsiaTheme="minorHAnsi"/>
          <w:sz w:val="28"/>
          <w:szCs w:val="28"/>
          <w:lang w:eastAsia="en-US"/>
        </w:rPr>
        <w:t xml:space="preserve"> или в МФЦ. </w:t>
      </w:r>
    </w:p>
    <w:p w14:paraId="0381EC5D" w14:textId="77777777" w:rsidR="00FE187A" w:rsidRPr="00A711EA" w:rsidRDefault="00FE187A" w:rsidP="00A711EA">
      <w:pPr>
        <w:jc w:val="right"/>
        <w:rPr>
          <w:sz w:val="28"/>
          <w:szCs w:val="28"/>
        </w:rPr>
      </w:pPr>
    </w:p>
    <w:p w14:paraId="2A554E07" w14:textId="7AC576B4" w:rsidR="00FE187A" w:rsidRPr="00A711EA" w:rsidRDefault="00FE187A" w:rsidP="00A711EA">
      <w:pPr>
        <w:ind w:firstLine="708"/>
        <w:jc w:val="center"/>
        <w:rPr>
          <w:sz w:val="28"/>
          <w:szCs w:val="28"/>
        </w:rPr>
      </w:pPr>
      <w:r w:rsidRPr="00A711EA">
        <w:rPr>
          <w:sz w:val="28"/>
          <w:szCs w:val="28"/>
        </w:rPr>
        <w:t>3.</w:t>
      </w:r>
      <w:r w:rsidR="00E12C83">
        <w:rPr>
          <w:sz w:val="28"/>
          <w:szCs w:val="28"/>
        </w:rPr>
        <w:t>5</w:t>
      </w:r>
      <w:r w:rsidRPr="00A711EA">
        <w:rPr>
          <w:sz w:val="28"/>
          <w:szCs w:val="28"/>
        </w:rPr>
        <w:t>. Межведомственное информационное взаимодействие.</w:t>
      </w:r>
    </w:p>
    <w:p w14:paraId="259F3CC2" w14:textId="77777777" w:rsidR="00FE187A" w:rsidRPr="00A711EA" w:rsidRDefault="00FE187A" w:rsidP="00A711EA">
      <w:pPr>
        <w:ind w:firstLine="708"/>
        <w:jc w:val="center"/>
        <w:rPr>
          <w:sz w:val="26"/>
          <w:szCs w:val="26"/>
        </w:rPr>
      </w:pPr>
    </w:p>
    <w:p w14:paraId="68EAACA0" w14:textId="0A788269" w:rsidR="00FE187A" w:rsidRPr="00A711EA" w:rsidRDefault="00E12C83" w:rsidP="00A711EA">
      <w:pPr>
        <w:ind w:left="14" w:right="14" w:firstLine="694"/>
        <w:jc w:val="both"/>
        <w:rPr>
          <w:sz w:val="28"/>
          <w:szCs w:val="28"/>
        </w:rPr>
      </w:pPr>
      <w:r>
        <w:rPr>
          <w:sz w:val="28"/>
          <w:szCs w:val="28"/>
        </w:rPr>
        <w:t>3.5</w:t>
      </w:r>
      <w:r w:rsidR="00FE187A" w:rsidRPr="00A711EA">
        <w:rPr>
          <w:sz w:val="28"/>
          <w:szCs w:val="28"/>
        </w:rPr>
        <w:t>.1. В целях предоставления Услуги в соответствии с настоящим вариантом предусмотрено направление:</w:t>
      </w:r>
    </w:p>
    <w:p w14:paraId="0DED6147" w14:textId="77777777" w:rsidR="00FE187A" w:rsidRPr="00A711EA" w:rsidRDefault="00FE187A" w:rsidP="00A711EA">
      <w:pPr>
        <w:numPr>
          <w:ilvl w:val="0"/>
          <w:numId w:val="3"/>
        </w:numPr>
        <w:ind w:right="14" w:hanging="302"/>
        <w:jc w:val="both"/>
        <w:rPr>
          <w:sz w:val="28"/>
          <w:szCs w:val="28"/>
        </w:rPr>
      </w:pPr>
      <w:r w:rsidRPr="00A711EA">
        <w:rPr>
          <w:sz w:val="28"/>
          <w:szCs w:val="28"/>
        </w:rPr>
        <w:t>информационных запросов с использованием СМЭВ:</w:t>
      </w:r>
    </w:p>
    <w:p w14:paraId="66B98A87" w14:textId="77777777" w:rsidR="00FE187A" w:rsidRPr="00A711EA" w:rsidRDefault="00FE187A" w:rsidP="00A711EA">
      <w:pPr>
        <w:ind w:left="14" w:right="14" w:firstLine="694"/>
        <w:jc w:val="both"/>
        <w:rPr>
          <w:sz w:val="28"/>
          <w:szCs w:val="28"/>
        </w:rPr>
      </w:pPr>
      <w:r w:rsidRPr="00A711EA">
        <w:rPr>
          <w:sz w:val="28"/>
          <w:szCs w:val="28"/>
        </w:rPr>
        <w:t>«Предоставление сведений, содержащихся в Едином государственном реестре недвижимости об объектах недвижимости и (или) их правообладателях» - в Федеральную службу государственной регистрации, кадастра и картографии;</w:t>
      </w:r>
    </w:p>
    <w:p w14:paraId="77043D8C" w14:textId="77777777" w:rsidR="00FE187A" w:rsidRPr="00A711EA" w:rsidRDefault="00FE187A" w:rsidP="00A711EA">
      <w:pPr>
        <w:ind w:left="14" w:right="14" w:firstLine="694"/>
        <w:jc w:val="both"/>
        <w:rPr>
          <w:sz w:val="28"/>
          <w:szCs w:val="28"/>
        </w:rPr>
      </w:pPr>
      <w:r w:rsidRPr="00A711EA">
        <w:rPr>
          <w:sz w:val="28"/>
          <w:szCs w:val="28"/>
        </w:rPr>
        <w:t>«Получение выписки из Единого государственного реестра индивидуальных предпринимателей» - в Федеральную налоговую службу;</w:t>
      </w:r>
    </w:p>
    <w:p w14:paraId="78BA2243" w14:textId="77777777" w:rsidR="00FE187A" w:rsidRPr="00A711EA" w:rsidRDefault="00FE187A" w:rsidP="00A711EA">
      <w:pPr>
        <w:ind w:left="14" w:right="14" w:firstLine="694"/>
        <w:jc w:val="both"/>
        <w:rPr>
          <w:sz w:val="28"/>
          <w:szCs w:val="28"/>
        </w:rPr>
      </w:pPr>
      <w:r w:rsidRPr="00A711EA">
        <w:rPr>
          <w:sz w:val="28"/>
          <w:szCs w:val="28"/>
        </w:rPr>
        <w:t>«Получение выписки из Единого государственного реестра юридических лиц» - в Федеральную налоговую службу.</w:t>
      </w:r>
    </w:p>
    <w:p w14:paraId="17C14EAA" w14:textId="77777777" w:rsidR="00FE187A" w:rsidRPr="00A711EA" w:rsidRDefault="00FE187A" w:rsidP="00A711EA">
      <w:pPr>
        <w:numPr>
          <w:ilvl w:val="0"/>
          <w:numId w:val="3"/>
        </w:numPr>
        <w:ind w:right="14" w:hanging="302"/>
        <w:jc w:val="both"/>
        <w:rPr>
          <w:sz w:val="28"/>
          <w:szCs w:val="28"/>
        </w:rPr>
      </w:pPr>
      <w:r w:rsidRPr="00A711EA">
        <w:rPr>
          <w:sz w:val="28"/>
          <w:szCs w:val="28"/>
        </w:rPr>
        <w:t>информационных запросов без использования СМЭВ:</w:t>
      </w:r>
    </w:p>
    <w:p w14:paraId="6DF3A001" w14:textId="77777777" w:rsidR="00FE187A" w:rsidRPr="00A711EA" w:rsidRDefault="00FE187A" w:rsidP="00A711EA">
      <w:pPr>
        <w:ind w:left="14" w:right="14"/>
        <w:jc w:val="both"/>
        <w:rPr>
          <w:sz w:val="28"/>
          <w:szCs w:val="28"/>
        </w:rPr>
      </w:pPr>
      <w:r w:rsidRPr="00A711EA">
        <w:rPr>
          <w:sz w:val="28"/>
          <w:szCs w:val="28"/>
        </w:rPr>
        <w:t>«Получение сведений о назначении заявителю опекуна (попечителя)» - в орган опеки и попечительства, решением которого установлены опека (попечительство).</w:t>
      </w:r>
    </w:p>
    <w:p w14:paraId="364E34CF" w14:textId="77777777" w:rsidR="00FE187A" w:rsidRPr="00A711EA" w:rsidRDefault="00FE187A" w:rsidP="00A711EA">
      <w:pPr>
        <w:ind w:left="14" w:right="14" w:firstLine="694"/>
        <w:jc w:val="both"/>
        <w:rPr>
          <w:sz w:val="28"/>
          <w:szCs w:val="28"/>
        </w:rPr>
      </w:pPr>
      <w:r w:rsidRPr="00A711EA">
        <w:rPr>
          <w:sz w:val="28"/>
          <w:szCs w:val="28"/>
        </w:rPr>
        <w:t>В случае невозможности осуществления межведомственного информационного взаимодействия с использованием СМЭВ, информационные запросы, указанные в абзацах 2-4 подпункта 3.3.l настоящего административного регламента, направляются на бумажном носителе без использования СМЭВ.</w:t>
      </w:r>
    </w:p>
    <w:p w14:paraId="714CB925" w14:textId="3DBD0C78" w:rsidR="00FE187A" w:rsidRPr="00A711EA" w:rsidRDefault="00E12C83" w:rsidP="00A711EA">
      <w:pPr>
        <w:ind w:left="14" w:right="14" w:firstLine="694"/>
        <w:jc w:val="both"/>
        <w:rPr>
          <w:i/>
          <w:color w:val="FF0000"/>
          <w:sz w:val="28"/>
          <w:szCs w:val="28"/>
        </w:rPr>
      </w:pPr>
      <w:r>
        <w:rPr>
          <w:sz w:val="28"/>
          <w:szCs w:val="28"/>
        </w:rPr>
        <w:t>3.5</w:t>
      </w:r>
      <w:r w:rsidR="00FE187A" w:rsidRPr="00A711EA">
        <w:rPr>
          <w:sz w:val="28"/>
          <w:szCs w:val="28"/>
        </w:rPr>
        <w:t>.2. Срок направления информационного запроса - в день регистрации запроса о предоставлении Услуги в</w:t>
      </w:r>
      <w:r w:rsidR="00FE187A" w:rsidRPr="00A711EA">
        <w:rPr>
          <w:color w:val="FF0000"/>
          <w:sz w:val="28"/>
          <w:szCs w:val="28"/>
        </w:rPr>
        <w:t xml:space="preserve"> </w:t>
      </w:r>
      <w:proofErr w:type="spellStart"/>
      <w:r w:rsidR="00BD4272" w:rsidRPr="00A711EA">
        <w:rPr>
          <w:sz w:val="28"/>
          <w:szCs w:val="28"/>
        </w:rPr>
        <w:t>ОСиА</w:t>
      </w:r>
      <w:proofErr w:type="spellEnd"/>
      <w:r w:rsidR="00FE187A" w:rsidRPr="00A711EA">
        <w:rPr>
          <w:sz w:val="28"/>
          <w:szCs w:val="28"/>
        </w:rPr>
        <w:t xml:space="preserve">. </w:t>
      </w:r>
    </w:p>
    <w:p w14:paraId="2767B961" w14:textId="76EE4A43" w:rsidR="00FE187A" w:rsidRPr="00A711EA" w:rsidRDefault="00E12C83" w:rsidP="00A711EA">
      <w:pPr>
        <w:ind w:left="14" w:right="14" w:firstLine="694"/>
        <w:jc w:val="both"/>
        <w:rPr>
          <w:i/>
          <w:color w:val="FF0000"/>
          <w:sz w:val="28"/>
          <w:szCs w:val="28"/>
        </w:rPr>
      </w:pPr>
      <w:r>
        <w:rPr>
          <w:sz w:val="28"/>
          <w:szCs w:val="28"/>
        </w:rPr>
        <w:t>3.5</w:t>
      </w:r>
      <w:r w:rsidR="00FE187A" w:rsidRPr="00A711EA">
        <w:rPr>
          <w:sz w:val="28"/>
          <w:szCs w:val="28"/>
        </w:rPr>
        <w:t xml:space="preserve">.3. Срок получения ответа на информационные запросы, указанные в подпункте 3.3.l настоящего административного регламента, не может превышать одного дня со дня их поступления в орган или организацию, предоставляющие документ и информацию. </w:t>
      </w:r>
    </w:p>
    <w:p w14:paraId="513F784F" w14:textId="09D04AA6" w:rsidR="00FE187A" w:rsidRDefault="00E12C83" w:rsidP="00E12C83">
      <w:pPr>
        <w:jc w:val="center"/>
        <w:rPr>
          <w:sz w:val="28"/>
          <w:szCs w:val="28"/>
        </w:rPr>
      </w:pPr>
      <w:r>
        <w:rPr>
          <w:sz w:val="28"/>
          <w:szCs w:val="28"/>
        </w:rPr>
        <w:lastRenderedPageBreak/>
        <w:t>3.6</w:t>
      </w:r>
      <w:r w:rsidR="00FE187A" w:rsidRPr="00A711EA">
        <w:rPr>
          <w:sz w:val="28"/>
          <w:szCs w:val="28"/>
        </w:rPr>
        <w:t xml:space="preserve">. Административная процедура «Принятие решения </w:t>
      </w:r>
      <w:r>
        <w:rPr>
          <w:sz w:val="28"/>
          <w:szCs w:val="28"/>
        </w:rPr>
        <w:br/>
      </w:r>
      <w:r w:rsidR="00FE187A" w:rsidRPr="00A711EA">
        <w:rPr>
          <w:sz w:val="28"/>
          <w:szCs w:val="28"/>
        </w:rPr>
        <w:t>о предоставлении (об отказе в предоставлении) услуги»</w:t>
      </w:r>
    </w:p>
    <w:p w14:paraId="16CC6F57" w14:textId="77777777" w:rsidR="00C5513E" w:rsidRPr="00A711EA" w:rsidRDefault="00C5513E" w:rsidP="00E12C83">
      <w:pPr>
        <w:jc w:val="center"/>
        <w:rPr>
          <w:sz w:val="28"/>
          <w:szCs w:val="28"/>
        </w:rPr>
      </w:pPr>
    </w:p>
    <w:p w14:paraId="0AF73FC6" w14:textId="43CC1BE9" w:rsidR="00FE187A" w:rsidRPr="00A711EA" w:rsidRDefault="00FE187A" w:rsidP="00A711EA">
      <w:pPr>
        <w:ind w:firstLine="708"/>
        <w:jc w:val="both"/>
        <w:rPr>
          <w:bCs/>
          <w:sz w:val="28"/>
          <w:szCs w:val="28"/>
        </w:rPr>
      </w:pPr>
      <w:r w:rsidRPr="00A711EA">
        <w:rPr>
          <w:bCs/>
          <w:sz w:val="28"/>
          <w:szCs w:val="28"/>
        </w:rPr>
        <w:t>3.</w:t>
      </w:r>
      <w:r w:rsidR="00C5513E">
        <w:rPr>
          <w:bCs/>
          <w:sz w:val="28"/>
          <w:szCs w:val="28"/>
        </w:rPr>
        <w:t>6</w:t>
      </w:r>
      <w:r w:rsidRPr="00A711EA">
        <w:rPr>
          <w:bCs/>
          <w:sz w:val="28"/>
          <w:szCs w:val="28"/>
        </w:rPr>
        <w:t>.1. Основания для принятия решения об отказе в предоставлении Услуги приведены в приложении № 4 к настоящему Административному регламенту.</w:t>
      </w:r>
    </w:p>
    <w:p w14:paraId="4A5656EF" w14:textId="166E0843" w:rsidR="00FE187A" w:rsidRDefault="00FE187A" w:rsidP="00A711EA">
      <w:pPr>
        <w:ind w:left="14" w:right="14" w:firstLine="694"/>
        <w:jc w:val="both"/>
        <w:rPr>
          <w:sz w:val="28"/>
          <w:szCs w:val="28"/>
        </w:rPr>
      </w:pPr>
      <w:r w:rsidRPr="00A711EA">
        <w:rPr>
          <w:bCs/>
          <w:sz w:val="28"/>
          <w:szCs w:val="28"/>
        </w:rPr>
        <w:t>3.</w:t>
      </w:r>
      <w:r w:rsidR="00C5513E">
        <w:rPr>
          <w:bCs/>
          <w:sz w:val="28"/>
          <w:szCs w:val="28"/>
        </w:rPr>
        <w:t>6</w:t>
      </w:r>
      <w:r w:rsidRPr="00A711EA">
        <w:rPr>
          <w:bCs/>
          <w:sz w:val="28"/>
          <w:szCs w:val="28"/>
        </w:rPr>
        <w:t xml:space="preserve">.2. </w:t>
      </w:r>
      <w:r w:rsidRPr="00A711EA">
        <w:rPr>
          <w:sz w:val="28"/>
          <w:szCs w:val="28"/>
        </w:rPr>
        <w:t xml:space="preserve">Принятие решения о предоставлении (отказе в предоставлении) Услуги осуществляется в срок не более 2 календарных дней, срок исчисляется с даты получения органом, предоставляющим Услугу, всех сведений, необходимых для принятия решения. </w:t>
      </w:r>
    </w:p>
    <w:p w14:paraId="163F9EA0" w14:textId="77777777" w:rsidR="00C5513E" w:rsidRPr="00A711EA" w:rsidRDefault="00C5513E" w:rsidP="00A711EA">
      <w:pPr>
        <w:ind w:left="14" w:right="14" w:firstLine="694"/>
        <w:jc w:val="both"/>
        <w:rPr>
          <w:i/>
          <w:color w:val="FF0000"/>
          <w:sz w:val="28"/>
          <w:szCs w:val="28"/>
        </w:rPr>
      </w:pPr>
    </w:p>
    <w:p w14:paraId="6D51FE04" w14:textId="4F1C8997" w:rsidR="00FE187A" w:rsidRDefault="00FE187A" w:rsidP="00C5513E">
      <w:pPr>
        <w:ind w:firstLine="708"/>
        <w:jc w:val="center"/>
        <w:rPr>
          <w:sz w:val="28"/>
          <w:szCs w:val="28"/>
        </w:rPr>
      </w:pPr>
      <w:r w:rsidRPr="00A711EA">
        <w:rPr>
          <w:sz w:val="28"/>
          <w:szCs w:val="28"/>
        </w:rPr>
        <w:t>3.</w:t>
      </w:r>
      <w:r w:rsidR="00C5513E">
        <w:rPr>
          <w:sz w:val="28"/>
          <w:szCs w:val="28"/>
        </w:rPr>
        <w:t>7</w:t>
      </w:r>
      <w:r w:rsidRPr="00A711EA">
        <w:rPr>
          <w:sz w:val="28"/>
          <w:szCs w:val="28"/>
        </w:rPr>
        <w:t>. Административная процедура «Пр</w:t>
      </w:r>
      <w:r w:rsidR="00C5513E">
        <w:rPr>
          <w:sz w:val="28"/>
          <w:szCs w:val="28"/>
        </w:rPr>
        <w:t>едоставление результата Услуги»</w:t>
      </w:r>
    </w:p>
    <w:p w14:paraId="14D753A1" w14:textId="77777777" w:rsidR="00C5513E" w:rsidRPr="00A711EA" w:rsidRDefault="00C5513E" w:rsidP="00C5513E">
      <w:pPr>
        <w:ind w:firstLine="708"/>
        <w:jc w:val="center"/>
        <w:rPr>
          <w:sz w:val="28"/>
          <w:szCs w:val="28"/>
        </w:rPr>
      </w:pPr>
    </w:p>
    <w:p w14:paraId="7D8ACE91" w14:textId="2970DBB9" w:rsidR="00FE187A" w:rsidRPr="00A711EA" w:rsidRDefault="00FE187A" w:rsidP="00A711EA">
      <w:pPr>
        <w:ind w:left="14" w:right="14" w:firstLine="694"/>
        <w:jc w:val="both"/>
        <w:rPr>
          <w:sz w:val="28"/>
          <w:szCs w:val="28"/>
        </w:rPr>
      </w:pPr>
      <w:r w:rsidRPr="00A711EA">
        <w:rPr>
          <w:sz w:val="28"/>
          <w:szCs w:val="28"/>
        </w:rPr>
        <w:t>3.</w:t>
      </w:r>
      <w:r w:rsidR="00C5513E">
        <w:rPr>
          <w:sz w:val="28"/>
          <w:szCs w:val="28"/>
        </w:rPr>
        <w:t>7</w:t>
      </w:r>
      <w:r w:rsidRPr="00A711EA">
        <w:rPr>
          <w:sz w:val="28"/>
          <w:szCs w:val="28"/>
        </w:rPr>
        <w:t>.1. Способы получения результата предоставления Услуги:</w:t>
      </w:r>
    </w:p>
    <w:p w14:paraId="51239F43" w14:textId="2BDBF15C" w:rsidR="00FE187A" w:rsidRPr="00A711EA" w:rsidRDefault="00FE187A" w:rsidP="00A711EA">
      <w:pPr>
        <w:ind w:right="14" w:firstLine="709"/>
        <w:jc w:val="both"/>
        <w:rPr>
          <w:sz w:val="28"/>
          <w:szCs w:val="28"/>
        </w:rPr>
      </w:pPr>
      <w:r w:rsidRPr="00A711EA">
        <w:rPr>
          <w:sz w:val="28"/>
          <w:szCs w:val="28"/>
        </w:rPr>
        <w:t>- в форме документа на бумажном носителе в</w:t>
      </w:r>
      <w:r w:rsidR="00BD4272" w:rsidRPr="00A711EA">
        <w:rPr>
          <w:sz w:val="28"/>
          <w:szCs w:val="28"/>
        </w:rPr>
        <w:t xml:space="preserve"> </w:t>
      </w:r>
      <w:proofErr w:type="spellStart"/>
      <w:r w:rsidR="00BD4272" w:rsidRPr="00A711EA">
        <w:rPr>
          <w:sz w:val="28"/>
          <w:szCs w:val="28"/>
        </w:rPr>
        <w:t>ОСиА</w:t>
      </w:r>
      <w:proofErr w:type="spellEnd"/>
      <w:r w:rsidRPr="00A711EA">
        <w:rPr>
          <w:sz w:val="28"/>
          <w:szCs w:val="28"/>
        </w:rPr>
        <w:t>;</w:t>
      </w:r>
    </w:p>
    <w:p w14:paraId="5EA1C0A7" w14:textId="77777777" w:rsidR="00FE187A" w:rsidRPr="00A711EA" w:rsidRDefault="00FE187A" w:rsidP="00A711EA">
      <w:pPr>
        <w:ind w:right="14" w:firstLine="709"/>
        <w:jc w:val="both"/>
        <w:rPr>
          <w:sz w:val="28"/>
          <w:szCs w:val="28"/>
        </w:rPr>
      </w:pPr>
      <w:r w:rsidRPr="00A711EA">
        <w:rPr>
          <w:sz w:val="28"/>
          <w:szCs w:val="28"/>
        </w:rPr>
        <w:t xml:space="preserve">- в форме документа на бумажном носителе почтовым отправлением заказным письмом по адресу, указанному в заявлении; </w:t>
      </w:r>
    </w:p>
    <w:p w14:paraId="7E68B569" w14:textId="680F10A7" w:rsidR="00FE187A" w:rsidRPr="00A711EA" w:rsidRDefault="00FE187A" w:rsidP="00A711EA">
      <w:pPr>
        <w:ind w:right="14" w:firstLine="709"/>
        <w:jc w:val="both"/>
        <w:rPr>
          <w:sz w:val="28"/>
          <w:szCs w:val="28"/>
        </w:rPr>
      </w:pPr>
      <w:r w:rsidRPr="00A711EA">
        <w:rPr>
          <w:sz w:val="28"/>
          <w:szCs w:val="28"/>
        </w:rPr>
        <w:t>- в МФЦ в форме документа на бумажном носителе, составленного и заверенного МФЦ, подтверждающего содержание электронного документа, поступившего в МФЦ из</w:t>
      </w:r>
      <w:r w:rsidR="00BD4272" w:rsidRPr="00A711EA">
        <w:rPr>
          <w:sz w:val="28"/>
          <w:szCs w:val="28"/>
        </w:rPr>
        <w:t xml:space="preserve"> </w:t>
      </w:r>
      <w:proofErr w:type="spellStart"/>
      <w:r w:rsidR="00BD4272" w:rsidRPr="00A711EA">
        <w:rPr>
          <w:sz w:val="28"/>
          <w:szCs w:val="28"/>
        </w:rPr>
        <w:t>ОСиА</w:t>
      </w:r>
      <w:proofErr w:type="spellEnd"/>
      <w:r w:rsidRPr="00A711EA">
        <w:rPr>
          <w:sz w:val="28"/>
          <w:szCs w:val="28"/>
        </w:rPr>
        <w:t>;</w:t>
      </w:r>
    </w:p>
    <w:p w14:paraId="120468D2" w14:textId="77777777" w:rsidR="00FE187A" w:rsidRPr="00A711EA" w:rsidRDefault="00FE187A" w:rsidP="00A711EA">
      <w:pPr>
        <w:ind w:right="14" w:firstLine="709"/>
        <w:jc w:val="both"/>
        <w:rPr>
          <w:sz w:val="28"/>
          <w:szCs w:val="28"/>
        </w:rPr>
      </w:pPr>
      <w:r w:rsidRPr="00A711EA">
        <w:rPr>
          <w:sz w:val="28"/>
          <w:szCs w:val="28"/>
        </w:rPr>
        <w:t xml:space="preserve">- скан образ документа на электронную почту заявителя; </w:t>
      </w:r>
    </w:p>
    <w:p w14:paraId="4E35F483" w14:textId="77777777" w:rsidR="00FE187A" w:rsidRPr="00A711EA" w:rsidRDefault="00FE187A" w:rsidP="00A711EA">
      <w:pPr>
        <w:ind w:right="14" w:firstLine="709"/>
        <w:jc w:val="both"/>
        <w:rPr>
          <w:sz w:val="28"/>
          <w:szCs w:val="28"/>
        </w:rPr>
      </w:pPr>
      <w:r w:rsidRPr="00A711EA">
        <w:rPr>
          <w:sz w:val="28"/>
          <w:szCs w:val="28"/>
        </w:rPr>
        <w:t>- в форме электронного документа посредством Единого портала, Регионального портала.</w:t>
      </w:r>
    </w:p>
    <w:p w14:paraId="06F23696" w14:textId="2383FE10" w:rsidR="00FE187A" w:rsidRPr="00A711EA" w:rsidRDefault="00FE187A" w:rsidP="00C5513E">
      <w:pPr>
        <w:ind w:right="14" w:firstLine="759"/>
        <w:jc w:val="both"/>
        <w:rPr>
          <w:sz w:val="28"/>
          <w:szCs w:val="28"/>
        </w:rPr>
      </w:pPr>
      <w:r w:rsidRPr="00A711EA">
        <w:rPr>
          <w:sz w:val="28"/>
          <w:szCs w:val="28"/>
        </w:rPr>
        <w:t>3.</w:t>
      </w:r>
      <w:r w:rsidR="00C5513E">
        <w:rPr>
          <w:sz w:val="28"/>
          <w:szCs w:val="28"/>
        </w:rPr>
        <w:t>7</w:t>
      </w:r>
      <w:r w:rsidRPr="00A711EA">
        <w:rPr>
          <w:sz w:val="28"/>
          <w:szCs w:val="28"/>
        </w:rPr>
        <w:t>.2. Предоставление результата Услуги осуществляется в срок:</w:t>
      </w:r>
    </w:p>
    <w:p w14:paraId="1524C8AD" w14:textId="13FBD8D7" w:rsidR="00FE187A" w:rsidRPr="00A711EA" w:rsidRDefault="00FE187A" w:rsidP="00A711EA">
      <w:pPr>
        <w:ind w:left="14" w:right="14"/>
        <w:jc w:val="both"/>
        <w:rPr>
          <w:sz w:val="28"/>
          <w:szCs w:val="28"/>
        </w:rPr>
      </w:pPr>
      <w:r w:rsidRPr="00A711EA">
        <w:rPr>
          <w:sz w:val="28"/>
          <w:szCs w:val="28"/>
        </w:rPr>
        <w:t xml:space="preserve">не более 1 дня со дня принятия решения о предоставлении (отказе в предоставлении) Услуги, независимо от способа предоставления. </w:t>
      </w:r>
    </w:p>
    <w:p w14:paraId="3F334075" w14:textId="77777777" w:rsidR="00FE187A" w:rsidRPr="00A711EA" w:rsidRDefault="00FE187A" w:rsidP="00A711EA">
      <w:pPr>
        <w:pStyle w:val="ConsPlusNonformat"/>
        <w:ind w:firstLine="708"/>
        <w:jc w:val="both"/>
        <w:rPr>
          <w:rFonts w:ascii="Times New Roman" w:hAnsi="Times New Roman" w:cs="Times New Roman"/>
          <w:sz w:val="28"/>
          <w:szCs w:val="28"/>
        </w:rPr>
      </w:pPr>
      <w:r w:rsidRPr="00A711EA">
        <w:rPr>
          <w:rFonts w:ascii="Times New Roman" w:hAnsi="Times New Roman" w:cs="Times New Roman"/>
          <w:sz w:val="28"/>
          <w:szCs w:val="28"/>
        </w:rPr>
        <w:t>Результат предоставления Услуги направляется (выдается) одним из следующих способов:</w:t>
      </w:r>
    </w:p>
    <w:p w14:paraId="2C3C9768" w14:textId="1DA5FACF" w:rsidR="00FE187A" w:rsidRPr="00A711EA" w:rsidRDefault="00FE187A" w:rsidP="00A711EA">
      <w:pPr>
        <w:pStyle w:val="ConsPlusNonformat"/>
        <w:ind w:firstLine="708"/>
        <w:jc w:val="both"/>
        <w:rPr>
          <w:rFonts w:ascii="Times New Roman" w:hAnsi="Times New Roman" w:cs="Times New Roman"/>
          <w:sz w:val="28"/>
          <w:szCs w:val="28"/>
        </w:rPr>
      </w:pPr>
      <w:r w:rsidRPr="00A711EA">
        <w:rPr>
          <w:rFonts w:ascii="Times New Roman" w:hAnsi="Times New Roman" w:cs="Times New Roman"/>
          <w:sz w:val="28"/>
          <w:szCs w:val="28"/>
        </w:rPr>
        <w:t>- в виде бумажного документа, который заявитель (представитель) получает непосредств</w:t>
      </w:r>
      <w:r w:rsidR="00704DF4" w:rsidRPr="00A711EA">
        <w:rPr>
          <w:rFonts w:ascii="Times New Roman" w:hAnsi="Times New Roman" w:cs="Times New Roman"/>
          <w:sz w:val="28"/>
          <w:szCs w:val="28"/>
        </w:rPr>
        <w:t>енно при личном обращении в ОМСУ</w:t>
      </w:r>
      <w:r w:rsidRPr="00A711EA">
        <w:rPr>
          <w:rFonts w:ascii="Times New Roman" w:hAnsi="Times New Roman" w:cs="Times New Roman"/>
          <w:sz w:val="28"/>
          <w:szCs w:val="28"/>
        </w:rPr>
        <w:t>;</w:t>
      </w:r>
    </w:p>
    <w:p w14:paraId="2B892E86" w14:textId="713ADEBD" w:rsidR="00FE187A" w:rsidRPr="00A711EA" w:rsidRDefault="00FE187A" w:rsidP="00A711EA">
      <w:pPr>
        <w:pStyle w:val="ConsPlusNonformat"/>
        <w:ind w:firstLine="708"/>
        <w:jc w:val="both"/>
        <w:rPr>
          <w:rFonts w:ascii="Times New Roman" w:hAnsi="Times New Roman" w:cs="Times New Roman"/>
          <w:sz w:val="28"/>
          <w:szCs w:val="28"/>
        </w:rPr>
      </w:pPr>
      <w:r w:rsidRPr="00A711EA">
        <w:rPr>
          <w:rFonts w:ascii="Times New Roman" w:hAnsi="Times New Roman" w:cs="Times New Roman"/>
          <w:sz w:val="28"/>
          <w:szCs w:val="28"/>
        </w:rPr>
        <w:t>- в виде бумажного доку</w:t>
      </w:r>
      <w:r w:rsidR="00704DF4" w:rsidRPr="00A711EA">
        <w:rPr>
          <w:rFonts w:ascii="Times New Roman" w:hAnsi="Times New Roman" w:cs="Times New Roman"/>
          <w:sz w:val="28"/>
          <w:szCs w:val="28"/>
        </w:rPr>
        <w:t>мента, который направляется ОМСУ</w:t>
      </w:r>
      <w:r w:rsidRPr="00A711EA">
        <w:rPr>
          <w:rFonts w:ascii="Times New Roman" w:hAnsi="Times New Roman" w:cs="Times New Roman"/>
          <w:sz w:val="28"/>
          <w:szCs w:val="28"/>
        </w:rPr>
        <w:t xml:space="preserve"> заявителю (представителю) посредством почтового отправления;</w:t>
      </w:r>
    </w:p>
    <w:p w14:paraId="48CA97EE" w14:textId="77777777" w:rsidR="00FE187A" w:rsidRPr="00A711EA" w:rsidRDefault="00FE187A" w:rsidP="00A711EA">
      <w:pPr>
        <w:pStyle w:val="ConsPlusNonformat"/>
        <w:ind w:firstLine="708"/>
        <w:jc w:val="both"/>
        <w:rPr>
          <w:rFonts w:ascii="Times New Roman" w:hAnsi="Times New Roman" w:cs="Times New Roman"/>
          <w:sz w:val="28"/>
          <w:szCs w:val="28"/>
        </w:rPr>
      </w:pPr>
      <w:r w:rsidRPr="00A711EA">
        <w:rPr>
          <w:rFonts w:ascii="Times New Roman" w:hAnsi="Times New Roman" w:cs="Times New Roman"/>
          <w:sz w:val="28"/>
          <w:szCs w:val="28"/>
        </w:rPr>
        <w:t>- на электронную почту заявителя;</w:t>
      </w:r>
    </w:p>
    <w:p w14:paraId="1F3369B8" w14:textId="77777777" w:rsidR="00FE187A" w:rsidRPr="00A711EA" w:rsidRDefault="00FE187A" w:rsidP="00A711EA">
      <w:pPr>
        <w:pStyle w:val="ConsPlusNonformat"/>
        <w:ind w:firstLine="708"/>
        <w:jc w:val="both"/>
        <w:rPr>
          <w:rFonts w:ascii="Times New Roman" w:hAnsi="Times New Roman" w:cs="Times New Roman"/>
          <w:sz w:val="28"/>
          <w:szCs w:val="28"/>
        </w:rPr>
      </w:pPr>
      <w:r w:rsidRPr="00A711EA">
        <w:rPr>
          <w:rFonts w:ascii="Times New Roman" w:hAnsi="Times New Roman" w:cs="Times New Roman"/>
          <w:sz w:val="28"/>
          <w:szCs w:val="28"/>
        </w:rPr>
        <w:t>- в виде электронного документа через личный кабинет заявителя (представителя) на РПГУ, ЕПГУ - в случае подачи запроса на получение муниципальной услуги через РПГУ, ЕПГУ;</w:t>
      </w:r>
    </w:p>
    <w:p w14:paraId="126B6CAC" w14:textId="4695E16B" w:rsidR="00FE187A" w:rsidRPr="00A711EA" w:rsidRDefault="00FE187A" w:rsidP="00A711EA">
      <w:pPr>
        <w:ind w:firstLine="708"/>
        <w:jc w:val="both"/>
        <w:rPr>
          <w:sz w:val="28"/>
          <w:szCs w:val="28"/>
        </w:rPr>
      </w:pPr>
      <w:r w:rsidRPr="00A711EA">
        <w:rPr>
          <w:sz w:val="28"/>
          <w:szCs w:val="28"/>
        </w:rPr>
        <w:t>- в соответствии с порядком, определенным сог</w:t>
      </w:r>
      <w:r w:rsidR="00704DF4" w:rsidRPr="00A711EA">
        <w:rPr>
          <w:sz w:val="28"/>
          <w:szCs w:val="28"/>
        </w:rPr>
        <w:t>лашением, заключенным между ОМСУ</w:t>
      </w:r>
      <w:r w:rsidRPr="00A711EA">
        <w:rPr>
          <w:sz w:val="28"/>
          <w:szCs w:val="28"/>
        </w:rPr>
        <w:t xml:space="preserve"> и МФЦ: в виде бумажного</w:t>
      </w:r>
      <w:r w:rsidR="00704DF4" w:rsidRPr="00A711EA">
        <w:rPr>
          <w:sz w:val="28"/>
          <w:szCs w:val="28"/>
        </w:rPr>
        <w:t xml:space="preserve"> документа, поступившего из ОМСУ</w:t>
      </w:r>
      <w:r w:rsidRPr="00A711EA">
        <w:rPr>
          <w:sz w:val="28"/>
          <w:szCs w:val="28"/>
        </w:rPr>
        <w:t>, либо документа, составленного МФЦ, подтверждающего содержание электронного</w:t>
      </w:r>
      <w:r w:rsidR="00704DF4" w:rsidRPr="00A711EA">
        <w:rPr>
          <w:sz w:val="28"/>
          <w:szCs w:val="28"/>
        </w:rPr>
        <w:t xml:space="preserve"> документа, поступившего из ОМСУ</w:t>
      </w:r>
      <w:r w:rsidRPr="00A711EA">
        <w:rPr>
          <w:sz w:val="28"/>
          <w:szCs w:val="28"/>
        </w:rPr>
        <w:t>.</w:t>
      </w:r>
    </w:p>
    <w:p w14:paraId="3E34B822" w14:textId="652146E5" w:rsidR="00FE187A" w:rsidRDefault="00FE187A" w:rsidP="00A711EA">
      <w:pPr>
        <w:ind w:left="14" w:right="14" w:firstLine="694"/>
        <w:jc w:val="both"/>
        <w:rPr>
          <w:sz w:val="28"/>
          <w:szCs w:val="28"/>
        </w:rPr>
      </w:pPr>
      <w:r w:rsidRPr="00A711EA">
        <w:rPr>
          <w:sz w:val="28"/>
          <w:szCs w:val="28"/>
        </w:rPr>
        <w:t>3.</w:t>
      </w:r>
      <w:r w:rsidR="00C5513E">
        <w:rPr>
          <w:sz w:val="28"/>
          <w:szCs w:val="28"/>
        </w:rPr>
        <w:t>7</w:t>
      </w:r>
      <w:r w:rsidRPr="00A711EA">
        <w:rPr>
          <w:sz w:val="28"/>
          <w:szCs w:val="28"/>
        </w:rPr>
        <w:t xml:space="preserve">.3. Возможность предоставления Уполномоченным органом или МФЦ результата Услуги, по выбору заявителя независимо от его места жительства или места пребывания (для физических лиц, включая </w:t>
      </w:r>
      <w:r w:rsidRPr="00A711EA">
        <w:rPr>
          <w:sz w:val="28"/>
          <w:szCs w:val="28"/>
        </w:rPr>
        <w:lastRenderedPageBreak/>
        <w:t>индивидуальных предпринимателей) либо места нахождения (для юридических лиц) не предусмотрена.</w:t>
      </w:r>
    </w:p>
    <w:p w14:paraId="48A9B50E" w14:textId="77777777" w:rsidR="00C5513E" w:rsidRPr="00A711EA" w:rsidRDefault="00C5513E" w:rsidP="00A711EA">
      <w:pPr>
        <w:ind w:left="14" w:right="14" w:firstLine="694"/>
        <w:jc w:val="both"/>
        <w:rPr>
          <w:sz w:val="28"/>
          <w:szCs w:val="28"/>
        </w:rPr>
      </w:pPr>
    </w:p>
    <w:p w14:paraId="0788CC4B" w14:textId="57D357CF" w:rsidR="00FE187A" w:rsidRDefault="00FE187A" w:rsidP="00C5513E">
      <w:pPr>
        <w:ind w:firstLine="708"/>
        <w:jc w:val="center"/>
        <w:rPr>
          <w:bCs/>
          <w:sz w:val="28"/>
          <w:szCs w:val="28"/>
        </w:rPr>
      </w:pPr>
      <w:r w:rsidRPr="00A711EA">
        <w:rPr>
          <w:sz w:val="28"/>
          <w:szCs w:val="28"/>
        </w:rPr>
        <w:t>3.</w:t>
      </w:r>
      <w:r w:rsidR="00C5513E">
        <w:rPr>
          <w:sz w:val="28"/>
          <w:szCs w:val="28"/>
        </w:rPr>
        <w:t>8</w:t>
      </w:r>
      <w:r w:rsidRPr="00A711EA">
        <w:rPr>
          <w:sz w:val="28"/>
          <w:szCs w:val="28"/>
        </w:rPr>
        <w:t xml:space="preserve">. </w:t>
      </w:r>
      <w:r w:rsidRPr="00A711EA">
        <w:rPr>
          <w:bCs/>
          <w:sz w:val="28"/>
          <w:szCs w:val="28"/>
        </w:rPr>
        <w:t>Административная процедура получения дополнительных сведений от з</w:t>
      </w:r>
      <w:r w:rsidR="00C5513E">
        <w:rPr>
          <w:bCs/>
          <w:sz w:val="28"/>
          <w:szCs w:val="28"/>
        </w:rPr>
        <w:t>аявителя</w:t>
      </w:r>
    </w:p>
    <w:p w14:paraId="61DC96A9" w14:textId="77777777" w:rsidR="00C5513E" w:rsidRPr="00A711EA" w:rsidRDefault="00C5513E" w:rsidP="00C5513E">
      <w:pPr>
        <w:ind w:firstLine="708"/>
        <w:jc w:val="center"/>
        <w:rPr>
          <w:sz w:val="28"/>
          <w:szCs w:val="28"/>
        </w:rPr>
      </w:pPr>
    </w:p>
    <w:p w14:paraId="261207DA" w14:textId="5560FB33" w:rsidR="00FE187A" w:rsidRDefault="00FE187A" w:rsidP="00A711EA">
      <w:pPr>
        <w:ind w:firstLine="708"/>
        <w:jc w:val="both"/>
        <w:rPr>
          <w:sz w:val="28"/>
          <w:szCs w:val="28"/>
        </w:rPr>
      </w:pPr>
      <w:r w:rsidRPr="00A711EA">
        <w:rPr>
          <w:sz w:val="28"/>
          <w:szCs w:val="28"/>
        </w:rPr>
        <w:t>Получение дополнительных документов и информации от заявителя в процессе предоставления Услуги не предусмотрено.</w:t>
      </w:r>
    </w:p>
    <w:p w14:paraId="0491B610" w14:textId="77777777" w:rsidR="00C5513E" w:rsidRPr="00A711EA" w:rsidRDefault="00C5513E" w:rsidP="00A711EA">
      <w:pPr>
        <w:ind w:firstLine="708"/>
        <w:jc w:val="both"/>
        <w:rPr>
          <w:sz w:val="28"/>
          <w:szCs w:val="28"/>
        </w:rPr>
      </w:pPr>
    </w:p>
    <w:p w14:paraId="6019E2C1" w14:textId="182D9EE8" w:rsidR="00A81D00" w:rsidRPr="00A711EA" w:rsidRDefault="00A81D00" w:rsidP="00C5513E">
      <w:pPr>
        <w:jc w:val="center"/>
        <w:rPr>
          <w:bCs/>
          <w:sz w:val="28"/>
          <w:szCs w:val="28"/>
        </w:rPr>
      </w:pPr>
      <w:r w:rsidRPr="00A711EA">
        <w:rPr>
          <w:sz w:val="28"/>
          <w:szCs w:val="28"/>
        </w:rPr>
        <w:t xml:space="preserve">Раздел 4. </w:t>
      </w:r>
      <w:r w:rsidR="00C5513E" w:rsidRPr="00A711EA">
        <w:rPr>
          <w:bCs/>
          <w:sz w:val="28"/>
          <w:szCs w:val="28"/>
        </w:rPr>
        <w:t>СПОСОБЫ ИНФОРМИРОВАНИЯ ЗАЯВИТЕЛЯ ОБ ИЗМЕНЕНИИ СТАТУСА РАССМОТРЕНИЯ ЗАПРОСА О ПРЕДОСТАВЛЕНИИ УСЛУГИ</w:t>
      </w:r>
    </w:p>
    <w:p w14:paraId="5C1CE20D" w14:textId="77777777" w:rsidR="00A81D00" w:rsidRPr="00A711EA" w:rsidRDefault="00A81D00" w:rsidP="00A711EA">
      <w:pPr>
        <w:ind w:firstLine="708"/>
        <w:jc w:val="center"/>
        <w:rPr>
          <w:bCs/>
          <w:sz w:val="28"/>
          <w:szCs w:val="28"/>
        </w:rPr>
      </w:pPr>
    </w:p>
    <w:p w14:paraId="5B18E1B1" w14:textId="77777777" w:rsidR="00A81D00" w:rsidRPr="00A711EA" w:rsidRDefault="00A81D00" w:rsidP="00A711EA">
      <w:pPr>
        <w:ind w:firstLine="708"/>
        <w:jc w:val="both"/>
        <w:rPr>
          <w:sz w:val="28"/>
          <w:szCs w:val="28"/>
        </w:rPr>
      </w:pPr>
      <w:r w:rsidRPr="00A711EA">
        <w:rPr>
          <w:bCs/>
          <w:sz w:val="28"/>
          <w:szCs w:val="28"/>
        </w:rPr>
        <w:t>4.1. Перечень способов информирования заявителя об изменении статуса рассмотрения запроса заявителя о предоставлении Услуги:</w:t>
      </w:r>
    </w:p>
    <w:p w14:paraId="64971C63" w14:textId="4F26F0FE" w:rsidR="00A81D00" w:rsidRPr="00A711EA" w:rsidRDefault="00A81D00" w:rsidP="00A711EA">
      <w:pPr>
        <w:ind w:firstLine="708"/>
        <w:jc w:val="both"/>
        <w:rPr>
          <w:sz w:val="28"/>
          <w:szCs w:val="28"/>
        </w:rPr>
      </w:pPr>
      <w:r w:rsidRPr="00A711EA">
        <w:rPr>
          <w:sz w:val="28"/>
          <w:szCs w:val="28"/>
        </w:rPr>
        <w:t>- при личном обращении в Комитет;</w:t>
      </w:r>
    </w:p>
    <w:p w14:paraId="1429010C" w14:textId="58C73C2B" w:rsidR="00A81D00" w:rsidRPr="00A711EA" w:rsidRDefault="00A81D00" w:rsidP="00A711EA">
      <w:pPr>
        <w:ind w:firstLine="708"/>
        <w:jc w:val="both"/>
        <w:rPr>
          <w:sz w:val="28"/>
          <w:szCs w:val="28"/>
        </w:rPr>
      </w:pPr>
      <w:r w:rsidRPr="00A711EA">
        <w:rPr>
          <w:sz w:val="28"/>
          <w:szCs w:val="28"/>
        </w:rPr>
        <w:t>- через личный кабинет заявителя на ЕПГУ, РПГУ.</w:t>
      </w:r>
    </w:p>
    <w:p w14:paraId="0092A60A" w14:textId="77777777" w:rsidR="00FE187A" w:rsidRPr="00A711EA" w:rsidRDefault="00FE187A" w:rsidP="00A711EA">
      <w:pPr>
        <w:ind w:firstLine="708"/>
        <w:jc w:val="center"/>
        <w:rPr>
          <w:sz w:val="28"/>
          <w:szCs w:val="28"/>
        </w:rPr>
      </w:pPr>
    </w:p>
    <w:p w14:paraId="30E49C08" w14:textId="77777777" w:rsidR="00FE187A" w:rsidRPr="00A711EA" w:rsidRDefault="00FE187A" w:rsidP="00A711EA">
      <w:pPr>
        <w:ind w:left="14" w:right="14" w:firstLine="694"/>
        <w:jc w:val="both"/>
        <w:rPr>
          <w:rFonts w:eastAsiaTheme="minorHAnsi"/>
          <w:sz w:val="28"/>
          <w:szCs w:val="28"/>
          <w:lang w:eastAsia="en-US"/>
        </w:rPr>
      </w:pPr>
    </w:p>
    <w:p w14:paraId="372AD187" w14:textId="77777777" w:rsidR="001F159B" w:rsidRPr="00A711EA" w:rsidRDefault="001F159B" w:rsidP="00A711EA">
      <w:pPr>
        <w:widowControl w:val="0"/>
        <w:autoSpaceDE w:val="0"/>
        <w:autoSpaceDN w:val="0"/>
        <w:ind w:firstLine="709"/>
        <w:jc w:val="both"/>
        <w:rPr>
          <w:sz w:val="28"/>
          <w:szCs w:val="28"/>
        </w:rPr>
      </w:pPr>
    </w:p>
    <w:p w14:paraId="4B8A9310" w14:textId="77777777" w:rsidR="00A24BFD" w:rsidRPr="00A711EA" w:rsidRDefault="00A24BFD" w:rsidP="00A711EA">
      <w:pPr>
        <w:jc w:val="right"/>
        <w:rPr>
          <w:sz w:val="28"/>
          <w:szCs w:val="28"/>
        </w:rPr>
      </w:pPr>
    </w:p>
    <w:p w14:paraId="604DFCB9" w14:textId="77777777" w:rsidR="00104E90" w:rsidRPr="00A711EA" w:rsidRDefault="00104E90" w:rsidP="00A711EA">
      <w:pPr>
        <w:jc w:val="right"/>
        <w:rPr>
          <w:sz w:val="28"/>
          <w:szCs w:val="28"/>
        </w:rPr>
      </w:pPr>
    </w:p>
    <w:p w14:paraId="7D156853" w14:textId="77777777" w:rsidR="00104E90" w:rsidRPr="00A711EA" w:rsidRDefault="00104E90" w:rsidP="00A711EA">
      <w:pPr>
        <w:jc w:val="right"/>
        <w:rPr>
          <w:sz w:val="28"/>
          <w:szCs w:val="28"/>
        </w:rPr>
      </w:pPr>
    </w:p>
    <w:p w14:paraId="16A46F56" w14:textId="77777777" w:rsidR="00104E90" w:rsidRPr="00A711EA" w:rsidRDefault="00104E90" w:rsidP="00A711EA">
      <w:pPr>
        <w:jc w:val="right"/>
        <w:rPr>
          <w:sz w:val="28"/>
          <w:szCs w:val="28"/>
        </w:rPr>
      </w:pPr>
    </w:p>
    <w:p w14:paraId="20764A4F" w14:textId="77777777" w:rsidR="00104E90" w:rsidRPr="00A711EA" w:rsidRDefault="00104E90" w:rsidP="00A711EA">
      <w:pPr>
        <w:jc w:val="right"/>
        <w:rPr>
          <w:sz w:val="28"/>
          <w:szCs w:val="28"/>
        </w:rPr>
      </w:pPr>
    </w:p>
    <w:p w14:paraId="6130951E" w14:textId="77777777" w:rsidR="00104E90" w:rsidRPr="00A711EA" w:rsidRDefault="00104E90" w:rsidP="00A711EA">
      <w:pPr>
        <w:jc w:val="right"/>
        <w:rPr>
          <w:sz w:val="28"/>
          <w:szCs w:val="28"/>
        </w:rPr>
      </w:pPr>
    </w:p>
    <w:p w14:paraId="1176D623" w14:textId="77777777" w:rsidR="00104E90" w:rsidRPr="00A711EA" w:rsidRDefault="00104E90" w:rsidP="00A711EA">
      <w:pPr>
        <w:jc w:val="right"/>
        <w:rPr>
          <w:sz w:val="28"/>
          <w:szCs w:val="28"/>
        </w:rPr>
      </w:pPr>
    </w:p>
    <w:p w14:paraId="47E7EE25" w14:textId="77777777" w:rsidR="00104E90" w:rsidRPr="00A711EA" w:rsidRDefault="00104E90" w:rsidP="00A711EA">
      <w:pPr>
        <w:jc w:val="right"/>
        <w:rPr>
          <w:sz w:val="28"/>
          <w:szCs w:val="28"/>
        </w:rPr>
      </w:pPr>
    </w:p>
    <w:p w14:paraId="795696A9" w14:textId="77777777" w:rsidR="00104E90" w:rsidRPr="00A711EA" w:rsidRDefault="00104E90" w:rsidP="00A711EA">
      <w:pPr>
        <w:jc w:val="right"/>
        <w:rPr>
          <w:sz w:val="28"/>
          <w:szCs w:val="28"/>
        </w:rPr>
      </w:pPr>
    </w:p>
    <w:p w14:paraId="6C49EAE7" w14:textId="77777777" w:rsidR="00104E90" w:rsidRPr="00A711EA" w:rsidRDefault="00104E90" w:rsidP="00A711EA">
      <w:pPr>
        <w:jc w:val="right"/>
        <w:rPr>
          <w:sz w:val="28"/>
          <w:szCs w:val="28"/>
        </w:rPr>
      </w:pPr>
    </w:p>
    <w:p w14:paraId="30DFFB5C" w14:textId="77777777" w:rsidR="00104E90" w:rsidRPr="00A711EA" w:rsidRDefault="00104E90" w:rsidP="00A711EA">
      <w:pPr>
        <w:jc w:val="right"/>
        <w:rPr>
          <w:sz w:val="28"/>
          <w:szCs w:val="28"/>
        </w:rPr>
      </w:pPr>
    </w:p>
    <w:p w14:paraId="4BD41829" w14:textId="77777777" w:rsidR="00104E90" w:rsidRPr="00A711EA" w:rsidRDefault="00104E90" w:rsidP="00A711EA">
      <w:pPr>
        <w:jc w:val="right"/>
        <w:rPr>
          <w:sz w:val="28"/>
          <w:szCs w:val="28"/>
        </w:rPr>
      </w:pPr>
    </w:p>
    <w:p w14:paraId="791DB8A9" w14:textId="77777777" w:rsidR="00104E90" w:rsidRPr="00A711EA" w:rsidRDefault="00104E90" w:rsidP="00A711EA">
      <w:pPr>
        <w:jc w:val="right"/>
        <w:rPr>
          <w:sz w:val="28"/>
          <w:szCs w:val="28"/>
        </w:rPr>
      </w:pPr>
    </w:p>
    <w:p w14:paraId="19B7C6D2" w14:textId="77777777" w:rsidR="00104E90" w:rsidRPr="00A711EA" w:rsidRDefault="00104E90" w:rsidP="00A711EA">
      <w:pPr>
        <w:jc w:val="right"/>
        <w:rPr>
          <w:sz w:val="28"/>
          <w:szCs w:val="28"/>
        </w:rPr>
      </w:pPr>
    </w:p>
    <w:p w14:paraId="4B924675" w14:textId="77777777" w:rsidR="00104E90" w:rsidRPr="00A711EA" w:rsidRDefault="00104E90" w:rsidP="00A711EA">
      <w:pPr>
        <w:jc w:val="right"/>
        <w:rPr>
          <w:sz w:val="28"/>
          <w:szCs w:val="28"/>
        </w:rPr>
      </w:pPr>
    </w:p>
    <w:p w14:paraId="6F63BAB3" w14:textId="708E8D08" w:rsidR="00104E90" w:rsidRDefault="00104E90" w:rsidP="00A711EA">
      <w:pPr>
        <w:jc w:val="right"/>
        <w:rPr>
          <w:sz w:val="28"/>
          <w:szCs w:val="28"/>
        </w:rPr>
      </w:pPr>
    </w:p>
    <w:p w14:paraId="27C56691" w14:textId="629F2AD0" w:rsidR="00C5513E" w:rsidRDefault="00C5513E" w:rsidP="00A711EA">
      <w:pPr>
        <w:jc w:val="right"/>
        <w:rPr>
          <w:sz w:val="28"/>
          <w:szCs w:val="28"/>
        </w:rPr>
      </w:pPr>
    </w:p>
    <w:p w14:paraId="0F3A5B30" w14:textId="46EB3527" w:rsidR="00C5513E" w:rsidRDefault="00C5513E" w:rsidP="00A711EA">
      <w:pPr>
        <w:jc w:val="right"/>
        <w:rPr>
          <w:sz w:val="28"/>
          <w:szCs w:val="28"/>
        </w:rPr>
      </w:pPr>
    </w:p>
    <w:p w14:paraId="4863001F" w14:textId="66DA3D7D" w:rsidR="00C5513E" w:rsidRDefault="00C5513E" w:rsidP="00A711EA">
      <w:pPr>
        <w:jc w:val="right"/>
        <w:rPr>
          <w:sz w:val="28"/>
          <w:szCs w:val="28"/>
        </w:rPr>
      </w:pPr>
    </w:p>
    <w:p w14:paraId="5D75BF99" w14:textId="4D685F3A" w:rsidR="00C5513E" w:rsidRDefault="00C5513E" w:rsidP="00A711EA">
      <w:pPr>
        <w:jc w:val="right"/>
        <w:rPr>
          <w:sz w:val="28"/>
          <w:szCs w:val="28"/>
        </w:rPr>
      </w:pPr>
    </w:p>
    <w:p w14:paraId="381A0020" w14:textId="0B378B84" w:rsidR="00C5513E" w:rsidRDefault="00C5513E" w:rsidP="00A711EA">
      <w:pPr>
        <w:jc w:val="right"/>
        <w:rPr>
          <w:sz w:val="28"/>
          <w:szCs w:val="28"/>
        </w:rPr>
      </w:pPr>
    </w:p>
    <w:p w14:paraId="6CF00AC3" w14:textId="7F02AAE0" w:rsidR="00C5513E" w:rsidRDefault="00C5513E" w:rsidP="00A711EA">
      <w:pPr>
        <w:jc w:val="right"/>
        <w:rPr>
          <w:sz w:val="28"/>
          <w:szCs w:val="28"/>
        </w:rPr>
      </w:pPr>
    </w:p>
    <w:p w14:paraId="246258AD" w14:textId="2A75D8C6" w:rsidR="00C5513E" w:rsidRDefault="00C5513E" w:rsidP="00A711EA">
      <w:pPr>
        <w:jc w:val="right"/>
        <w:rPr>
          <w:sz w:val="28"/>
          <w:szCs w:val="28"/>
        </w:rPr>
      </w:pPr>
    </w:p>
    <w:p w14:paraId="0609E44C" w14:textId="77777777" w:rsidR="00C5513E" w:rsidRPr="00A711EA" w:rsidRDefault="00C5513E" w:rsidP="00A711EA">
      <w:pPr>
        <w:jc w:val="right"/>
        <w:rPr>
          <w:sz w:val="28"/>
          <w:szCs w:val="28"/>
        </w:rPr>
      </w:pPr>
    </w:p>
    <w:p w14:paraId="48266B71" w14:textId="77777777" w:rsidR="00104E90" w:rsidRPr="00A711EA" w:rsidRDefault="00104E90" w:rsidP="00A711EA">
      <w:pPr>
        <w:jc w:val="right"/>
        <w:rPr>
          <w:sz w:val="28"/>
          <w:szCs w:val="28"/>
        </w:rPr>
      </w:pPr>
    </w:p>
    <w:p w14:paraId="1E38B4D1" w14:textId="4B604AE7" w:rsidR="00A24BFD" w:rsidRPr="00A711EA" w:rsidRDefault="00A24BFD" w:rsidP="00A711EA">
      <w:pPr>
        <w:jc w:val="right"/>
        <w:rPr>
          <w:sz w:val="28"/>
          <w:szCs w:val="28"/>
        </w:rPr>
      </w:pPr>
      <w:r w:rsidRPr="00A711EA">
        <w:rPr>
          <w:sz w:val="28"/>
          <w:szCs w:val="28"/>
        </w:rPr>
        <w:lastRenderedPageBreak/>
        <w:t>Приложение № 1</w:t>
      </w:r>
    </w:p>
    <w:p w14:paraId="007D6DE7" w14:textId="77777777" w:rsidR="00A24BFD" w:rsidRPr="00A711EA" w:rsidRDefault="00A24BFD" w:rsidP="00A711EA">
      <w:pPr>
        <w:jc w:val="right"/>
        <w:rPr>
          <w:sz w:val="28"/>
          <w:szCs w:val="28"/>
        </w:rPr>
      </w:pPr>
      <w:r w:rsidRPr="00A711EA">
        <w:rPr>
          <w:sz w:val="28"/>
          <w:szCs w:val="28"/>
        </w:rPr>
        <w:t>к административному регламенту</w:t>
      </w:r>
    </w:p>
    <w:p w14:paraId="66EDDE54" w14:textId="77777777" w:rsidR="00A24BFD" w:rsidRPr="00A711EA" w:rsidRDefault="00A24BFD" w:rsidP="00A711EA">
      <w:pPr>
        <w:jc w:val="right"/>
        <w:rPr>
          <w:sz w:val="28"/>
          <w:szCs w:val="28"/>
        </w:rPr>
      </w:pPr>
      <w:r w:rsidRPr="00A711EA">
        <w:rPr>
          <w:sz w:val="28"/>
          <w:szCs w:val="28"/>
        </w:rPr>
        <w:t>предоставления муниципальной услуги</w:t>
      </w:r>
    </w:p>
    <w:p w14:paraId="5003AA4D" w14:textId="77777777" w:rsidR="00E8116A" w:rsidRPr="00A711EA" w:rsidRDefault="00A24BFD"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w:t>
      </w:r>
      <w:r w:rsidR="00E8116A" w:rsidRPr="00A711EA">
        <w:rPr>
          <w:rFonts w:ascii="Times New Roman" w:hAnsi="Times New Roman" w:cs="Times New Roman"/>
          <w:sz w:val="28"/>
          <w:szCs w:val="28"/>
        </w:rPr>
        <w:t>Выдача уведомления</w:t>
      </w:r>
    </w:p>
    <w:p w14:paraId="37A92104" w14:textId="77777777" w:rsidR="00E8116A" w:rsidRPr="00A711EA" w:rsidRDefault="00E8116A"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о соответствии (несоответствии) указанных в уведомлении</w:t>
      </w:r>
    </w:p>
    <w:p w14:paraId="6E647682" w14:textId="77777777" w:rsidR="00E8116A" w:rsidRPr="00A711EA" w:rsidRDefault="00E8116A"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о планируемом строительстве параметров объекта</w:t>
      </w:r>
    </w:p>
    <w:p w14:paraId="1F235430" w14:textId="77777777" w:rsidR="00E8116A" w:rsidRPr="00A711EA" w:rsidRDefault="00E8116A"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индивидуального жилищного строительства или садового дома</w:t>
      </w:r>
    </w:p>
    <w:p w14:paraId="29616BC3" w14:textId="77777777" w:rsidR="00E8116A" w:rsidRPr="00A711EA" w:rsidRDefault="00E8116A"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установленным параметрам и допустимости (недопустимости)</w:t>
      </w:r>
    </w:p>
    <w:p w14:paraId="196FE5C5" w14:textId="77777777" w:rsidR="00E8116A" w:rsidRPr="00A711EA" w:rsidRDefault="00E8116A" w:rsidP="00A711EA">
      <w:pPr>
        <w:pStyle w:val="ConsPlusNormal"/>
        <w:jc w:val="right"/>
        <w:rPr>
          <w:rFonts w:ascii="Times New Roman" w:hAnsi="Times New Roman" w:cs="Times New Roman"/>
          <w:sz w:val="28"/>
          <w:szCs w:val="28"/>
        </w:rPr>
      </w:pPr>
      <w:r w:rsidRPr="00A711EA">
        <w:rPr>
          <w:rFonts w:ascii="Times New Roman" w:hAnsi="Times New Roman" w:cs="Times New Roman"/>
          <w:sz w:val="28"/>
          <w:szCs w:val="28"/>
        </w:rPr>
        <w:t>размещения объекта индивидуального жилищного строительства</w:t>
      </w:r>
    </w:p>
    <w:p w14:paraId="15ED2505" w14:textId="683A4A15" w:rsidR="00A24BFD" w:rsidRPr="00A711EA" w:rsidRDefault="00E8116A"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r w:rsidR="00A24BFD" w:rsidRPr="00A711EA">
        <w:rPr>
          <w:rFonts w:eastAsiaTheme="minorHAnsi"/>
          <w:sz w:val="28"/>
          <w:szCs w:val="28"/>
          <w:lang w:eastAsia="en-US"/>
        </w:rPr>
        <w:t>»</w:t>
      </w:r>
    </w:p>
    <w:p w14:paraId="45B1FB98" w14:textId="77777777" w:rsidR="00A24BFD" w:rsidRPr="00A711EA" w:rsidRDefault="00A24BFD" w:rsidP="00A711EA">
      <w:pPr>
        <w:jc w:val="right"/>
        <w:rPr>
          <w:sz w:val="28"/>
          <w:szCs w:val="28"/>
        </w:rPr>
      </w:pPr>
    </w:p>
    <w:p w14:paraId="580DDAB2" w14:textId="77777777" w:rsidR="00A24BFD" w:rsidRPr="00A711EA" w:rsidRDefault="00A24BFD" w:rsidP="00A711EA">
      <w:pPr>
        <w:jc w:val="right"/>
        <w:rPr>
          <w:sz w:val="28"/>
          <w:szCs w:val="28"/>
        </w:rPr>
      </w:pPr>
    </w:p>
    <w:p w14:paraId="268BCEC2" w14:textId="5C8B6F5B" w:rsidR="00A24BFD" w:rsidRPr="00A711EA" w:rsidRDefault="00A24BFD" w:rsidP="00A711EA">
      <w:pPr>
        <w:jc w:val="center"/>
        <w:rPr>
          <w:sz w:val="28"/>
          <w:szCs w:val="28"/>
        </w:rPr>
      </w:pPr>
      <w:r w:rsidRPr="00A711EA">
        <w:rPr>
          <w:sz w:val="28"/>
          <w:szCs w:val="28"/>
        </w:rPr>
        <w:t>Перечень условных обозначений и сокращений</w:t>
      </w:r>
    </w:p>
    <w:p w14:paraId="5DAF80AF" w14:textId="22B1FD04" w:rsidR="00A24BFD" w:rsidRPr="00A711EA" w:rsidRDefault="00A24BFD" w:rsidP="00A711EA">
      <w:pPr>
        <w:jc w:val="both"/>
        <w:rPr>
          <w:sz w:val="28"/>
          <w:szCs w:val="28"/>
        </w:rPr>
      </w:pPr>
    </w:p>
    <w:p w14:paraId="30E8AA58" w14:textId="77777777" w:rsidR="00A24BFD" w:rsidRPr="00A711EA" w:rsidRDefault="00A24BFD" w:rsidP="00C5513E">
      <w:pPr>
        <w:numPr>
          <w:ilvl w:val="0"/>
          <w:numId w:val="4"/>
        </w:numPr>
        <w:tabs>
          <w:tab w:val="left" w:pos="993"/>
        </w:tabs>
        <w:ind w:left="0" w:firstLine="709"/>
        <w:contextualSpacing/>
        <w:jc w:val="both"/>
        <w:rPr>
          <w:sz w:val="28"/>
          <w:szCs w:val="28"/>
        </w:rPr>
      </w:pPr>
      <w:r w:rsidRPr="00A711EA">
        <w:rPr>
          <w:sz w:val="28"/>
          <w:szCs w:val="28"/>
        </w:rPr>
        <w:t>ОМСУ - Администрацией муниципального образования Ногликский муниципальный округ Сахалинской области (далее – орган местного самоуправления), предоставляющий муниципальную услугу;</w:t>
      </w:r>
    </w:p>
    <w:p w14:paraId="68DBB39B" w14:textId="77777777" w:rsidR="00A24BFD" w:rsidRPr="00A711EA" w:rsidRDefault="00A24BFD" w:rsidP="00C5513E">
      <w:pPr>
        <w:widowControl w:val="0"/>
        <w:numPr>
          <w:ilvl w:val="0"/>
          <w:numId w:val="4"/>
        </w:numPr>
        <w:tabs>
          <w:tab w:val="left" w:pos="993"/>
        </w:tabs>
        <w:suppressAutoHyphens/>
        <w:autoSpaceDE w:val="0"/>
        <w:autoSpaceDN w:val="0"/>
        <w:ind w:left="0" w:firstLine="709"/>
        <w:contextualSpacing/>
        <w:jc w:val="both"/>
        <w:rPr>
          <w:sz w:val="28"/>
          <w:szCs w:val="28"/>
        </w:rPr>
      </w:pPr>
      <w:proofErr w:type="spellStart"/>
      <w:r w:rsidRPr="00A711EA">
        <w:rPr>
          <w:sz w:val="28"/>
          <w:szCs w:val="28"/>
        </w:rPr>
        <w:t>ОСиА</w:t>
      </w:r>
      <w:proofErr w:type="spellEnd"/>
      <w:r w:rsidRPr="00A711EA">
        <w:rPr>
          <w:sz w:val="28"/>
          <w:szCs w:val="28"/>
        </w:rPr>
        <w:t xml:space="preserve"> -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 муниципальный округ Сахалинской области отдел строительства и архитектуры (далее – </w:t>
      </w:r>
      <w:proofErr w:type="spellStart"/>
      <w:r w:rsidRPr="00A711EA">
        <w:rPr>
          <w:sz w:val="28"/>
          <w:szCs w:val="28"/>
        </w:rPr>
        <w:t>ОСиА</w:t>
      </w:r>
      <w:proofErr w:type="spellEnd"/>
      <w:r w:rsidRPr="00A711EA">
        <w:rPr>
          <w:sz w:val="28"/>
          <w:szCs w:val="28"/>
        </w:rPr>
        <w:t>).</w:t>
      </w:r>
    </w:p>
    <w:p w14:paraId="4F861FA5" w14:textId="77777777" w:rsidR="00A24BFD" w:rsidRPr="00A711EA" w:rsidRDefault="00A24BFD" w:rsidP="00C5513E">
      <w:pPr>
        <w:numPr>
          <w:ilvl w:val="0"/>
          <w:numId w:val="4"/>
        </w:numPr>
        <w:tabs>
          <w:tab w:val="left" w:pos="993"/>
        </w:tabs>
        <w:ind w:left="0" w:firstLine="709"/>
        <w:contextualSpacing/>
        <w:jc w:val="both"/>
        <w:rPr>
          <w:sz w:val="28"/>
          <w:szCs w:val="28"/>
        </w:rPr>
      </w:pPr>
      <w:r w:rsidRPr="00A711EA">
        <w:rPr>
          <w:sz w:val="28"/>
          <w:szCs w:val="28"/>
        </w:rPr>
        <w:t>Заявитель - физическое лицо, юридическое лицо, индивидуальный предприниматель, обратившийся за предоставлением Услуги;</w:t>
      </w:r>
    </w:p>
    <w:p w14:paraId="6778CAB7" w14:textId="77777777" w:rsidR="00A24BFD" w:rsidRPr="00A711EA" w:rsidRDefault="00A24BFD" w:rsidP="00C5513E">
      <w:pPr>
        <w:widowControl w:val="0"/>
        <w:numPr>
          <w:ilvl w:val="0"/>
          <w:numId w:val="4"/>
        </w:numPr>
        <w:tabs>
          <w:tab w:val="left" w:pos="993"/>
        </w:tabs>
        <w:autoSpaceDE w:val="0"/>
        <w:autoSpaceDN w:val="0"/>
        <w:ind w:left="0" w:firstLine="709"/>
        <w:jc w:val="both"/>
        <w:rPr>
          <w:sz w:val="28"/>
          <w:szCs w:val="28"/>
        </w:rPr>
      </w:pPr>
      <w:r w:rsidRPr="00A711EA">
        <w:rPr>
          <w:sz w:val="28"/>
          <w:szCs w:val="28"/>
        </w:rPr>
        <w:t>Законный представитель или доверенное лицо (представитель заявителя) – лицо, выступающее от имени заявителя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w:t>
      </w:r>
    </w:p>
    <w:p w14:paraId="2005BD27" w14:textId="77777777" w:rsidR="00A24BFD" w:rsidRPr="00A711EA" w:rsidRDefault="00A24BFD" w:rsidP="00C5513E">
      <w:pPr>
        <w:numPr>
          <w:ilvl w:val="0"/>
          <w:numId w:val="4"/>
        </w:numPr>
        <w:tabs>
          <w:tab w:val="left" w:pos="993"/>
          <w:tab w:val="left" w:pos="1134"/>
        </w:tabs>
        <w:ind w:left="0" w:firstLine="709"/>
        <w:contextualSpacing/>
        <w:jc w:val="both"/>
        <w:rPr>
          <w:rFonts w:eastAsiaTheme="minorHAnsi"/>
          <w:bCs/>
          <w:sz w:val="28"/>
          <w:szCs w:val="28"/>
        </w:rPr>
      </w:pPr>
      <w:r w:rsidRPr="00A711EA">
        <w:rPr>
          <w:rFonts w:eastAsiaTheme="minorEastAsia"/>
          <w:sz w:val="28"/>
          <w:szCs w:val="28"/>
        </w:rPr>
        <w:t>Запрос</w:t>
      </w:r>
      <w:r w:rsidRPr="00A711EA">
        <w:rPr>
          <w:rFonts w:eastAsiaTheme="minorHAnsi"/>
          <w:bCs/>
          <w:sz w:val="28"/>
          <w:szCs w:val="28"/>
        </w:rPr>
        <w:t xml:space="preserve"> (</w:t>
      </w:r>
      <w:r w:rsidRPr="00A711EA">
        <w:rPr>
          <w:rFonts w:eastAsiaTheme="minorEastAsia"/>
          <w:sz w:val="28"/>
          <w:szCs w:val="28"/>
        </w:rPr>
        <w:t xml:space="preserve">заявление) </w:t>
      </w:r>
      <w:r w:rsidRPr="00A711EA">
        <w:rPr>
          <w:rFonts w:eastAsiaTheme="minorHAnsi"/>
          <w:bCs/>
          <w:sz w:val="28"/>
          <w:szCs w:val="28"/>
        </w:rPr>
        <w:t xml:space="preserve">- </w:t>
      </w:r>
      <w:r w:rsidRPr="00A711EA">
        <w:rPr>
          <w:rFonts w:eastAsiaTheme="minorEastAsia"/>
          <w:sz w:val="28"/>
          <w:szCs w:val="28"/>
        </w:rPr>
        <w:t>заявление о предоставлении Услуги;</w:t>
      </w:r>
    </w:p>
    <w:p w14:paraId="17363F83" w14:textId="77777777" w:rsidR="00A24BFD" w:rsidRPr="00A711EA" w:rsidRDefault="00A24BFD" w:rsidP="00C5513E">
      <w:pPr>
        <w:numPr>
          <w:ilvl w:val="0"/>
          <w:numId w:val="4"/>
        </w:numPr>
        <w:tabs>
          <w:tab w:val="left" w:pos="0"/>
          <w:tab w:val="left" w:pos="993"/>
        </w:tabs>
        <w:ind w:left="0" w:firstLine="709"/>
        <w:contextualSpacing/>
        <w:jc w:val="both"/>
        <w:rPr>
          <w:rFonts w:eastAsiaTheme="minorHAnsi"/>
          <w:bCs/>
          <w:sz w:val="28"/>
          <w:szCs w:val="28"/>
        </w:rPr>
      </w:pPr>
      <w:r w:rsidRPr="00A711EA">
        <w:rPr>
          <w:rFonts w:eastAsiaTheme="minorEastAsia"/>
          <w:sz w:val="28"/>
          <w:szCs w:val="28"/>
        </w:rPr>
        <w:t xml:space="preserve">Муниципальная услуга – муниципальная Услуга </w:t>
      </w:r>
      <w:r w:rsidRPr="00A711EA">
        <w:rPr>
          <w:sz w:val="28"/>
          <w:szCs w:val="28"/>
        </w:rPr>
        <w:t>«</w:t>
      </w:r>
      <w:r w:rsidRPr="00A711EA">
        <w:rPr>
          <w:rFonts w:eastAsiaTheme="minorHAnsi"/>
          <w:sz w:val="28"/>
          <w:szCs w:val="28"/>
          <w:lang w:eastAsia="en-US"/>
        </w:rPr>
        <w:t>Предоставление сведений, содержащихся в интегрированной автоматизированной информационной системе обеспечения градостроительной деятельности»;</w:t>
      </w:r>
    </w:p>
    <w:p w14:paraId="172F3CDD" w14:textId="48CDDDD5" w:rsidR="00A24BFD" w:rsidRPr="00A711EA" w:rsidRDefault="00A24BFD" w:rsidP="00C5513E">
      <w:pPr>
        <w:numPr>
          <w:ilvl w:val="0"/>
          <w:numId w:val="4"/>
        </w:numPr>
        <w:tabs>
          <w:tab w:val="left" w:pos="993"/>
        </w:tabs>
        <w:ind w:left="0" w:firstLine="709"/>
        <w:contextualSpacing/>
        <w:jc w:val="both"/>
        <w:rPr>
          <w:sz w:val="28"/>
          <w:szCs w:val="28"/>
        </w:rPr>
      </w:pPr>
      <w:r w:rsidRPr="00A711EA">
        <w:rPr>
          <w:sz w:val="28"/>
          <w:szCs w:val="28"/>
        </w:rPr>
        <w:t xml:space="preserve">ЕПГУ - Единый портал государственных и муниципальных </w:t>
      </w:r>
      <w:r w:rsidR="00E04A2F" w:rsidRPr="00A711EA">
        <w:rPr>
          <w:sz w:val="28"/>
          <w:szCs w:val="28"/>
        </w:rPr>
        <w:t>услуг;</w:t>
      </w:r>
    </w:p>
    <w:p w14:paraId="0A3EAD93" w14:textId="5AA85967" w:rsidR="00A24BFD" w:rsidRPr="00A711EA" w:rsidRDefault="00A24BFD" w:rsidP="00C5513E">
      <w:pPr>
        <w:numPr>
          <w:ilvl w:val="0"/>
          <w:numId w:val="4"/>
        </w:numPr>
        <w:tabs>
          <w:tab w:val="left" w:pos="993"/>
        </w:tabs>
        <w:ind w:left="0" w:firstLine="709"/>
        <w:contextualSpacing/>
        <w:jc w:val="both"/>
        <w:rPr>
          <w:sz w:val="28"/>
          <w:szCs w:val="28"/>
        </w:rPr>
      </w:pPr>
      <w:r w:rsidRPr="00A711EA">
        <w:rPr>
          <w:sz w:val="28"/>
          <w:szCs w:val="28"/>
        </w:rPr>
        <w:t xml:space="preserve">РПГУ - Региональный портал государственных и муниципальных </w:t>
      </w:r>
      <w:r w:rsidR="00E04A2F" w:rsidRPr="00A711EA">
        <w:rPr>
          <w:sz w:val="28"/>
          <w:szCs w:val="28"/>
        </w:rPr>
        <w:t>услуг;</w:t>
      </w:r>
    </w:p>
    <w:p w14:paraId="2195983A" w14:textId="77777777" w:rsidR="00A24BFD" w:rsidRPr="00A711EA" w:rsidRDefault="00A24BFD" w:rsidP="00C5513E">
      <w:pPr>
        <w:numPr>
          <w:ilvl w:val="0"/>
          <w:numId w:val="4"/>
        </w:numPr>
        <w:tabs>
          <w:tab w:val="left" w:pos="993"/>
        </w:tabs>
        <w:ind w:left="0" w:firstLine="709"/>
        <w:contextualSpacing/>
        <w:jc w:val="both"/>
        <w:rPr>
          <w:sz w:val="28"/>
          <w:szCs w:val="28"/>
        </w:rPr>
      </w:pPr>
      <w:r w:rsidRPr="00A711EA">
        <w:rPr>
          <w:sz w:val="28"/>
          <w:szCs w:val="28"/>
        </w:rPr>
        <w:t>МФЦ - Многофункциональный центр предоставления государственных и муниципальных услуг –;</w:t>
      </w:r>
    </w:p>
    <w:p w14:paraId="02FDA8EA" w14:textId="77777777" w:rsidR="00A24BFD" w:rsidRPr="00A711EA" w:rsidRDefault="00A24BFD" w:rsidP="00C5513E">
      <w:pPr>
        <w:numPr>
          <w:ilvl w:val="0"/>
          <w:numId w:val="4"/>
        </w:numPr>
        <w:tabs>
          <w:tab w:val="left" w:pos="993"/>
          <w:tab w:val="left" w:pos="1134"/>
        </w:tabs>
        <w:ind w:left="0" w:firstLine="709"/>
        <w:contextualSpacing/>
        <w:jc w:val="both"/>
        <w:rPr>
          <w:sz w:val="28"/>
          <w:szCs w:val="28"/>
        </w:rPr>
      </w:pPr>
      <w:r w:rsidRPr="00A711EA">
        <w:rPr>
          <w:sz w:val="28"/>
          <w:szCs w:val="28"/>
        </w:rPr>
        <w:t>СМЭВ - Единая система межведомственного электронного взаимодействия;</w:t>
      </w:r>
    </w:p>
    <w:p w14:paraId="32CEB164" w14:textId="77777777" w:rsidR="00A24BFD" w:rsidRPr="00A711EA" w:rsidRDefault="00A24BFD" w:rsidP="00A711EA">
      <w:pPr>
        <w:jc w:val="right"/>
        <w:rPr>
          <w:sz w:val="28"/>
          <w:szCs w:val="28"/>
        </w:rPr>
      </w:pPr>
    </w:p>
    <w:p w14:paraId="789800AF" w14:textId="7B5656F6" w:rsidR="00A24BFD" w:rsidRPr="00A711EA" w:rsidRDefault="00A24BFD" w:rsidP="00A711EA">
      <w:pPr>
        <w:pStyle w:val="a3"/>
        <w:ind w:left="567"/>
        <w:jc w:val="both"/>
        <w:rPr>
          <w:sz w:val="28"/>
          <w:szCs w:val="28"/>
        </w:rPr>
        <w:sectPr w:rsidR="00A24BFD" w:rsidRPr="00A711EA" w:rsidSect="00A711EA">
          <w:headerReference w:type="default" r:id="rId9"/>
          <w:pgSz w:w="11906" w:h="16838"/>
          <w:pgMar w:top="851" w:right="851" w:bottom="1134" w:left="1701" w:header="709" w:footer="709" w:gutter="0"/>
          <w:cols w:space="708"/>
          <w:formProt w:val="0"/>
          <w:titlePg/>
          <w:docGrid w:linePitch="360"/>
        </w:sectPr>
      </w:pPr>
    </w:p>
    <w:p w14:paraId="78AF68D8" w14:textId="64AB00CF" w:rsidR="00E8116A" w:rsidRPr="00A711EA" w:rsidRDefault="00E8116A" w:rsidP="00A711EA">
      <w:pPr>
        <w:ind w:left="12744"/>
        <w:contextualSpacing/>
        <w:jc w:val="right"/>
        <w:rPr>
          <w:sz w:val="28"/>
          <w:szCs w:val="28"/>
        </w:rPr>
      </w:pPr>
      <w:r w:rsidRPr="00A711EA">
        <w:rPr>
          <w:sz w:val="28"/>
          <w:szCs w:val="28"/>
        </w:rPr>
        <w:lastRenderedPageBreak/>
        <w:t>Приложение № 2</w:t>
      </w:r>
    </w:p>
    <w:p w14:paraId="7C560DA4" w14:textId="77777777" w:rsidR="00E8116A" w:rsidRPr="00A711EA" w:rsidRDefault="00E8116A" w:rsidP="00A711EA">
      <w:pPr>
        <w:ind w:left="928"/>
        <w:contextualSpacing/>
        <w:jc w:val="right"/>
        <w:rPr>
          <w:sz w:val="28"/>
          <w:szCs w:val="28"/>
        </w:rPr>
      </w:pPr>
      <w:r w:rsidRPr="00A711EA">
        <w:rPr>
          <w:sz w:val="28"/>
          <w:szCs w:val="28"/>
        </w:rPr>
        <w:t>к административному регламенту</w:t>
      </w:r>
    </w:p>
    <w:p w14:paraId="0C56516E" w14:textId="77777777" w:rsidR="00E8116A" w:rsidRPr="00A711EA" w:rsidRDefault="00E8116A" w:rsidP="00A711EA">
      <w:pPr>
        <w:ind w:left="568"/>
        <w:jc w:val="right"/>
        <w:rPr>
          <w:sz w:val="28"/>
          <w:szCs w:val="28"/>
        </w:rPr>
      </w:pPr>
      <w:r w:rsidRPr="00A711EA">
        <w:rPr>
          <w:sz w:val="28"/>
          <w:szCs w:val="28"/>
        </w:rPr>
        <w:t>предоставления муниципальной услуги</w:t>
      </w:r>
    </w:p>
    <w:p w14:paraId="6677E57B" w14:textId="77777777" w:rsidR="00703284" w:rsidRPr="00A711EA" w:rsidRDefault="00E8116A" w:rsidP="00A711EA">
      <w:pPr>
        <w:widowControl w:val="0"/>
        <w:autoSpaceDE w:val="0"/>
        <w:autoSpaceDN w:val="0"/>
        <w:jc w:val="right"/>
        <w:rPr>
          <w:sz w:val="28"/>
          <w:szCs w:val="28"/>
        </w:rPr>
      </w:pPr>
      <w:r w:rsidRPr="00A711EA">
        <w:rPr>
          <w:sz w:val="28"/>
          <w:szCs w:val="28"/>
        </w:rPr>
        <w:t>«</w:t>
      </w:r>
      <w:r w:rsidR="008C1998" w:rsidRPr="00A711EA">
        <w:rPr>
          <w:sz w:val="28"/>
          <w:szCs w:val="28"/>
        </w:rPr>
        <w:t xml:space="preserve">Выдача уведомления о соответствии (несоответствии) </w:t>
      </w:r>
    </w:p>
    <w:p w14:paraId="37D895BC" w14:textId="77777777" w:rsidR="00703284" w:rsidRPr="00A711EA" w:rsidRDefault="008C1998"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6AAA525C" w14:textId="77777777" w:rsidR="00703284" w:rsidRPr="00A711EA" w:rsidRDefault="008C1998"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строительства </w:t>
      </w:r>
    </w:p>
    <w:p w14:paraId="6C54F592" w14:textId="77777777" w:rsidR="00703284" w:rsidRPr="00A711EA" w:rsidRDefault="008C1998" w:rsidP="00A711EA">
      <w:pPr>
        <w:widowControl w:val="0"/>
        <w:autoSpaceDE w:val="0"/>
        <w:autoSpaceDN w:val="0"/>
        <w:jc w:val="right"/>
        <w:rPr>
          <w:sz w:val="28"/>
          <w:szCs w:val="28"/>
        </w:rPr>
      </w:pPr>
      <w:r w:rsidRPr="00A711EA">
        <w:rPr>
          <w:sz w:val="28"/>
          <w:szCs w:val="28"/>
        </w:rPr>
        <w:t xml:space="preserve">или садового дома установленным параметрам и допустимости </w:t>
      </w:r>
    </w:p>
    <w:p w14:paraId="082E6BF0" w14:textId="77777777" w:rsidR="00703284" w:rsidRPr="00A711EA" w:rsidRDefault="008C1998" w:rsidP="00A711EA">
      <w:pPr>
        <w:widowControl w:val="0"/>
        <w:autoSpaceDE w:val="0"/>
        <w:autoSpaceDN w:val="0"/>
        <w:jc w:val="right"/>
        <w:rPr>
          <w:sz w:val="28"/>
          <w:szCs w:val="28"/>
        </w:rPr>
      </w:pPr>
      <w:r w:rsidRPr="00A711EA">
        <w:rPr>
          <w:sz w:val="28"/>
          <w:szCs w:val="28"/>
        </w:rPr>
        <w:t>(недопустимости) размещения объекта индивидуального</w:t>
      </w:r>
    </w:p>
    <w:p w14:paraId="667E9E62" w14:textId="7B124D5A" w:rsidR="00E8116A" w:rsidRPr="00A711EA" w:rsidRDefault="008C1998" w:rsidP="00A711EA">
      <w:pPr>
        <w:widowControl w:val="0"/>
        <w:autoSpaceDE w:val="0"/>
        <w:autoSpaceDN w:val="0"/>
        <w:jc w:val="right"/>
        <w:rPr>
          <w:rFonts w:eastAsiaTheme="minorHAnsi"/>
          <w:sz w:val="28"/>
          <w:szCs w:val="28"/>
          <w:lang w:eastAsia="en-US"/>
        </w:rPr>
      </w:pPr>
      <w:r w:rsidRPr="00A711EA">
        <w:rPr>
          <w:sz w:val="28"/>
          <w:szCs w:val="28"/>
        </w:rPr>
        <w:t xml:space="preserve"> жилищного строительства или садового дома на земельном участке»</w:t>
      </w:r>
    </w:p>
    <w:p w14:paraId="46EDEF0F" w14:textId="46189348" w:rsidR="00E8116A" w:rsidRPr="00A711EA" w:rsidRDefault="00E8116A" w:rsidP="00A711EA">
      <w:pPr>
        <w:ind w:left="568"/>
        <w:jc w:val="right"/>
        <w:rPr>
          <w:rFonts w:eastAsiaTheme="minorHAnsi"/>
          <w:sz w:val="28"/>
          <w:szCs w:val="28"/>
          <w:lang w:eastAsia="en-US"/>
        </w:rPr>
      </w:pPr>
    </w:p>
    <w:p w14:paraId="1396D334" w14:textId="77777777" w:rsidR="00E8116A" w:rsidRPr="00C5513E" w:rsidRDefault="00E8116A" w:rsidP="00A711EA">
      <w:pPr>
        <w:autoSpaceDE w:val="0"/>
        <w:autoSpaceDN w:val="0"/>
        <w:adjustRightInd w:val="0"/>
        <w:ind w:left="6592"/>
        <w:contextualSpacing/>
        <w:rPr>
          <w:rFonts w:eastAsiaTheme="minorHAnsi"/>
          <w:bCs/>
          <w:sz w:val="28"/>
          <w:szCs w:val="28"/>
          <w:lang w:eastAsia="en-US"/>
        </w:rPr>
      </w:pPr>
      <w:r w:rsidRPr="00C5513E">
        <w:rPr>
          <w:rFonts w:eastAsiaTheme="minorHAnsi"/>
          <w:bCs/>
          <w:sz w:val="28"/>
          <w:szCs w:val="28"/>
          <w:lang w:eastAsia="en-US"/>
        </w:rPr>
        <w:t>ИДЕНТИФИКАТОРЫ</w:t>
      </w:r>
    </w:p>
    <w:p w14:paraId="1C312299" w14:textId="77777777" w:rsidR="00E8116A" w:rsidRPr="00C5513E" w:rsidRDefault="00E8116A" w:rsidP="00A711EA">
      <w:pPr>
        <w:autoSpaceDE w:val="0"/>
        <w:autoSpaceDN w:val="0"/>
        <w:adjustRightInd w:val="0"/>
        <w:ind w:left="568"/>
        <w:jc w:val="center"/>
        <w:rPr>
          <w:rFonts w:eastAsiaTheme="minorHAnsi"/>
          <w:bCs/>
          <w:sz w:val="28"/>
          <w:szCs w:val="28"/>
          <w:lang w:eastAsia="en-US"/>
        </w:rPr>
      </w:pPr>
      <w:r w:rsidRPr="00C5513E">
        <w:rPr>
          <w:rFonts w:eastAsiaTheme="minorHAnsi"/>
          <w:bCs/>
          <w:sz w:val="28"/>
          <w:szCs w:val="28"/>
          <w:lang w:eastAsia="en-US"/>
        </w:rPr>
        <w:t>КАТЕГОРИЙ (ПРИЗНАКОВ) ЗАЯВИТЕЛЕЙ</w:t>
      </w:r>
    </w:p>
    <w:tbl>
      <w:tblPr>
        <w:tblW w:w="15044" w:type="dxa"/>
        <w:tblInd w:w="-163" w:type="dxa"/>
        <w:tblLayout w:type="fixed"/>
        <w:tblCellMar>
          <w:left w:w="10" w:type="dxa"/>
          <w:right w:w="10" w:type="dxa"/>
        </w:tblCellMar>
        <w:tblLook w:val="04A0" w:firstRow="1" w:lastRow="0" w:firstColumn="1" w:lastColumn="0" w:noHBand="0" w:noVBand="1"/>
      </w:tblPr>
      <w:tblGrid>
        <w:gridCol w:w="1578"/>
        <w:gridCol w:w="4819"/>
        <w:gridCol w:w="4536"/>
        <w:gridCol w:w="4111"/>
      </w:tblGrid>
      <w:tr w:rsidR="00E8116A" w:rsidRPr="00C5513E" w14:paraId="62D25FB6" w14:textId="77777777" w:rsidTr="00C5513E">
        <w:tc>
          <w:tcPr>
            <w:tcW w:w="1578"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02C6CEF0" w14:textId="77777777" w:rsidR="00E8116A" w:rsidRPr="00C5513E" w:rsidRDefault="00E8116A" w:rsidP="00A711EA">
            <w:pPr>
              <w:widowControl w:val="0"/>
              <w:suppressLineNumbers/>
              <w:suppressAutoHyphens/>
              <w:autoSpaceDN w:val="0"/>
              <w:jc w:val="center"/>
              <w:textAlignment w:val="baseline"/>
              <w:rPr>
                <w:bCs/>
                <w:kern w:val="3"/>
                <w:lang w:eastAsia="zh-CN" w:bidi="hi-IN"/>
              </w:rPr>
            </w:pPr>
            <w:r w:rsidRPr="00C5513E">
              <w:rPr>
                <w:bCs/>
                <w:kern w:val="3"/>
                <w:lang w:eastAsia="zh-CN" w:bidi="hi-IN"/>
              </w:rPr>
              <w:t>Идентификатор категорий (признаков) заявителей</w:t>
            </w:r>
          </w:p>
        </w:tc>
        <w:tc>
          <w:tcPr>
            <w:tcW w:w="4819" w:type="dxa"/>
            <w:tcBorders>
              <w:top w:val="single" w:sz="2" w:space="0" w:color="000000"/>
              <w:left w:val="single" w:sz="2" w:space="0" w:color="000000"/>
              <w:bottom w:val="single" w:sz="2" w:space="0" w:color="000000"/>
            </w:tcBorders>
            <w:tcMar>
              <w:top w:w="28" w:type="dxa"/>
              <w:left w:w="28" w:type="dxa"/>
              <w:bottom w:w="28" w:type="dxa"/>
              <w:right w:w="28" w:type="dxa"/>
            </w:tcMar>
            <w:vAlign w:val="center"/>
          </w:tcPr>
          <w:p w14:paraId="1FFD81CA" w14:textId="77777777" w:rsidR="00E8116A" w:rsidRPr="00C5513E" w:rsidRDefault="00E8116A" w:rsidP="00A711EA">
            <w:pPr>
              <w:widowControl w:val="0"/>
              <w:suppressLineNumbers/>
              <w:suppressAutoHyphens/>
              <w:autoSpaceDN w:val="0"/>
              <w:jc w:val="center"/>
              <w:textAlignment w:val="baseline"/>
              <w:rPr>
                <w:bCs/>
                <w:kern w:val="3"/>
                <w:lang w:eastAsia="zh-CN" w:bidi="hi-IN"/>
              </w:rPr>
            </w:pPr>
            <w:r w:rsidRPr="00C5513E">
              <w:rPr>
                <w:bCs/>
                <w:kern w:val="3"/>
                <w:lang w:eastAsia="zh-CN" w:bidi="hi-IN"/>
              </w:rPr>
              <w:t>Отдельные признаки заявителя</w:t>
            </w:r>
          </w:p>
        </w:tc>
        <w:tc>
          <w:tcPr>
            <w:tcW w:w="864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B68E97E" w14:textId="77777777" w:rsidR="00E8116A" w:rsidRPr="00C5513E" w:rsidRDefault="00E8116A" w:rsidP="00A711EA">
            <w:pPr>
              <w:widowControl w:val="0"/>
              <w:suppressLineNumbers/>
              <w:suppressAutoHyphens/>
              <w:autoSpaceDN w:val="0"/>
              <w:jc w:val="center"/>
              <w:textAlignment w:val="baseline"/>
              <w:rPr>
                <w:bCs/>
                <w:kern w:val="3"/>
                <w:lang w:eastAsia="zh-CN" w:bidi="hi-IN"/>
              </w:rPr>
            </w:pPr>
            <w:r w:rsidRPr="00C5513E">
              <w:rPr>
                <w:bCs/>
                <w:kern w:val="3"/>
                <w:lang w:eastAsia="zh-CN" w:bidi="hi-IN"/>
              </w:rPr>
              <w:t>Результаты предоставления муниципальной услуги</w:t>
            </w:r>
          </w:p>
        </w:tc>
      </w:tr>
      <w:tr w:rsidR="00E8116A" w:rsidRPr="00C5513E" w14:paraId="4502FC2B" w14:textId="77777777" w:rsidTr="00C5513E">
        <w:trPr>
          <w:trHeight w:val="1144"/>
        </w:trPr>
        <w:tc>
          <w:tcPr>
            <w:tcW w:w="1578" w:type="dxa"/>
            <w:vMerge w:val="restart"/>
            <w:tcBorders>
              <w:left w:val="single" w:sz="2" w:space="0" w:color="000000"/>
              <w:bottom w:val="single" w:sz="2" w:space="0" w:color="000000"/>
            </w:tcBorders>
            <w:tcMar>
              <w:top w:w="28" w:type="dxa"/>
              <w:left w:w="28" w:type="dxa"/>
              <w:bottom w:w="28" w:type="dxa"/>
              <w:right w:w="28" w:type="dxa"/>
            </w:tcMar>
            <w:vAlign w:val="center"/>
          </w:tcPr>
          <w:p w14:paraId="3BAEBA42" w14:textId="77777777" w:rsidR="00E8116A" w:rsidRPr="00C5513E" w:rsidRDefault="00E8116A" w:rsidP="00A711EA">
            <w:pPr>
              <w:widowControl w:val="0"/>
              <w:suppressLineNumbers/>
              <w:suppressAutoHyphens/>
              <w:autoSpaceDN w:val="0"/>
              <w:jc w:val="center"/>
              <w:textAlignment w:val="baseline"/>
              <w:rPr>
                <w:kern w:val="3"/>
                <w:lang w:eastAsia="zh-CN" w:bidi="hi-IN"/>
              </w:rPr>
            </w:pPr>
            <w:r w:rsidRPr="00C5513E">
              <w:rPr>
                <w:kern w:val="3"/>
                <w:lang w:eastAsia="zh-CN" w:bidi="hi-IN"/>
              </w:rPr>
              <w:t>ФЛ</w:t>
            </w:r>
          </w:p>
        </w:tc>
        <w:tc>
          <w:tcPr>
            <w:tcW w:w="4819" w:type="dxa"/>
            <w:tcBorders>
              <w:left w:val="single" w:sz="2" w:space="0" w:color="000000"/>
              <w:bottom w:val="single" w:sz="2" w:space="0" w:color="000000"/>
            </w:tcBorders>
            <w:tcMar>
              <w:top w:w="28" w:type="dxa"/>
              <w:left w:w="28" w:type="dxa"/>
              <w:bottom w:w="28" w:type="dxa"/>
              <w:right w:w="28" w:type="dxa"/>
            </w:tcMar>
          </w:tcPr>
          <w:p w14:paraId="392C5A75" w14:textId="77777777" w:rsidR="00E8116A" w:rsidRPr="00C5513E" w:rsidRDefault="00E8116A" w:rsidP="00A711EA">
            <w:pPr>
              <w:widowControl w:val="0"/>
              <w:suppressLineNumbers/>
              <w:suppressAutoHyphens/>
              <w:autoSpaceDN w:val="0"/>
              <w:jc w:val="both"/>
              <w:textAlignment w:val="baseline"/>
              <w:rPr>
                <w:kern w:val="3"/>
                <w:lang w:eastAsia="zh-CN" w:bidi="hi-IN"/>
              </w:rPr>
            </w:pPr>
            <w:r w:rsidRPr="00C5513E">
              <w:rPr>
                <w:kern w:val="3"/>
                <w:lang w:eastAsia="zh-CN" w:bidi="hi-IN"/>
              </w:rPr>
              <w:t>Заявитель, указанный в пункте 1.2.1 административного регламента, является физическим лицом</w:t>
            </w:r>
          </w:p>
        </w:tc>
        <w:tc>
          <w:tcPr>
            <w:tcW w:w="4536" w:type="dxa"/>
            <w:vMerge w:val="restart"/>
            <w:tcBorders>
              <w:left w:val="single" w:sz="2" w:space="0" w:color="000000"/>
              <w:bottom w:val="single" w:sz="2" w:space="0" w:color="000000"/>
            </w:tcBorders>
            <w:tcMar>
              <w:top w:w="28" w:type="dxa"/>
              <w:left w:w="28" w:type="dxa"/>
              <w:bottom w:w="28" w:type="dxa"/>
              <w:right w:w="28" w:type="dxa"/>
            </w:tcMar>
          </w:tcPr>
          <w:p w14:paraId="4978E598" w14:textId="73DBBEB2" w:rsidR="00E8116A" w:rsidRPr="00C5513E" w:rsidRDefault="00756AD6" w:rsidP="00A711EA">
            <w:pPr>
              <w:widowControl w:val="0"/>
              <w:suppressLineNumbers/>
              <w:suppressAutoHyphens/>
              <w:autoSpaceDN w:val="0"/>
              <w:textAlignment w:val="baseline"/>
              <w:rPr>
                <w:kern w:val="3"/>
                <w:lang w:eastAsia="zh-CN" w:bidi="hi-IN"/>
              </w:rPr>
            </w:pPr>
            <w:r w:rsidRPr="00C5513E">
              <w:rPr>
                <w:kern w:val="3"/>
                <w:lang w:eastAsia="zh-CN" w:bidi="hi-IN"/>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tc>
        <w:tc>
          <w:tcPr>
            <w:tcW w:w="4111" w:type="dxa"/>
            <w:vMerge w:val="restart"/>
            <w:tcBorders>
              <w:left w:val="single" w:sz="2" w:space="0" w:color="000000"/>
              <w:bottom w:val="single" w:sz="2" w:space="0" w:color="000000"/>
              <w:right w:val="single" w:sz="2" w:space="0" w:color="000000"/>
            </w:tcBorders>
            <w:tcMar>
              <w:top w:w="28" w:type="dxa"/>
              <w:left w:w="28" w:type="dxa"/>
              <w:bottom w:w="28" w:type="dxa"/>
              <w:right w:w="28" w:type="dxa"/>
            </w:tcMar>
          </w:tcPr>
          <w:p w14:paraId="28224021" w14:textId="1170719F" w:rsidR="00E8116A" w:rsidRPr="00C5513E" w:rsidRDefault="00756AD6" w:rsidP="00A711EA">
            <w:pPr>
              <w:widowControl w:val="0"/>
              <w:suppressAutoHyphens/>
              <w:autoSpaceDE w:val="0"/>
              <w:autoSpaceDN w:val="0"/>
              <w:ind w:firstLine="26"/>
              <w:rPr>
                <w:kern w:val="3"/>
                <w:lang w:eastAsia="zh-CN" w:bidi="hi-IN"/>
              </w:rPr>
            </w:pPr>
            <w:r w:rsidRPr="00C5513E">
              <w:rPr>
                <w:kern w:val="3"/>
                <w:lang w:eastAsia="zh-CN" w:bidi="hi-IN"/>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tc>
      </w:tr>
      <w:tr w:rsidR="00E8116A" w:rsidRPr="00C5513E" w14:paraId="7BEE8FAA" w14:textId="77777777" w:rsidTr="00C5513E">
        <w:tc>
          <w:tcPr>
            <w:tcW w:w="1578" w:type="dxa"/>
            <w:vMerge/>
            <w:tcBorders>
              <w:left w:val="single" w:sz="2" w:space="0" w:color="000000"/>
              <w:bottom w:val="single" w:sz="2" w:space="0" w:color="000000"/>
            </w:tcBorders>
            <w:tcMar>
              <w:top w:w="28" w:type="dxa"/>
              <w:left w:w="28" w:type="dxa"/>
              <w:bottom w:w="28" w:type="dxa"/>
              <w:right w:w="28" w:type="dxa"/>
            </w:tcMar>
            <w:vAlign w:val="center"/>
          </w:tcPr>
          <w:p w14:paraId="1E90D0B8" w14:textId="77777777" w:rsidR="00E8116A" w:rsidRPr="00C5513E" w:rsidRDefault="00E8116A" w:rsidP="00A711EA"/>
        </w:tc>
        <w:tc>
          <w:tcPr>
            <w:tcW w:w="4819" w:type="dxa"/>
            <w:tcBorders>
              <w:left w:val="single" w:sz="2" w:space="0" w:color="000000"/>
              <w:bottom w:val="single" w:sz="2" w:space="0" w:color="000000"/>
            </w:tcBorders>
            <w:tcMar>
              <w:top w:w="28" w:type="dxa"/>
              <w:left w:w="28" w:type="dxa"/>
              <w:bottom w:w="28" w:type="dxa"/>
              <w:right w:w="28" w:type="dxa"/>
            </w:tcMar>
          </w:tcPr>
          <w:p w14:paraId="0EE89C5E" w14:textId="5B7D47BA" w:rsidR="00E8116A" w:rsidRPr="00C5513E" w:rsidRDefault="00E8116A" w:rsidP="00C5513E">
            <w:pPr>
              <w:autoSpaceDE w:val="0"/>
              <w:autoSpaceDN w:val="0"/>
              <w:adjustRightInd w:val="0"/>
              <w:jc w:val="both"/>
              <w:rPr>
                <w:rFonts w:eastAsiaTheme="minorHAnsi"/>
                <w:lang w:eastAsia="en-US"/>
              </w:rPr>
            </w:pPr>
            <w:r w:rsidRPr="00C5513E">
              <w:rPr>
                <w:rFonts w:eastAsiaTheme="minorHAnsi"/>
                <w:lang w:eastAsia="en-US"/>
              </w:rPr>
              <w:t xml:space="preserve">Обращение заявителя за </w:t>
            </w:r>
            <w:r w:rsidR="00756AD6" w:rsidRPr="00C5513E">
              <w:rPr>
                <w:kern w:val="3"/>
                <w:lang w:eastAsia="zh-CN" w:bidi="hi-IN"/>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tc>
        <w:tc>
          <w:tcPr>
            <w:tcW w:w="4536" w:type="dxa"/>
            <w:vMerge/>
            <w:tcBorders>
              <w:left w:val="single" w:sz="2" w:space="0" w:color="000000"/>
              <w:bottom w:val="single" w:sz="2" w:space="0" w:color="000000"/>
            </w:tcBorders>
            <w:tcMar>
              <w:top w:w="28" w:type="dxa"/>
              <w:left w:w="28" w:type="dxa"/>
              <w:bottom w:w="28" w:type="dxa"/>
              <w:right w:w="28" w:type="dxa"/>
            </w:tcMar>
          </w:tcPr>
          <w:p w14:paraId="0CC36EA9" w14:textId="77777777" w:rsidR="00E8116A" w:rsidRPr="00C5513E" w:rsidRDefault="00E8116A" w:rsidP="00A711EA"/>
        </w:tc>
        <w:tc>
          <w:tcPr>
            <w:tcW w:w="4111" w:type="dxa"/>
            <w:vMerge/>
            <w:tcBorders>
              <w:left w:val="single" w:sz="2" w:space="0" w:color="000000"/>
              <w:bottom w:val="single" w:sz="2" w:space="0" w:color="000000"/>
              <w:right w:val="single" w:sz="2" w:space="0" w:color="000000"/>
            </w:tcBorders>
            <w:tcMar>
              <w:top w:w="28" w:type="dxa"/>
              <w:left w:w="28" w:type="dxa"/>
              <w:bottom w:w="28" w:type="dxa"/>
              <w:right w:w="28" w:type="dxa"/>
            </w:tcMar>
          </w:tcPr>
          <w:p w14:paraId="4078F8D3" w14:textId="77777777" w:rsidR="00E8116A" w:rsidRPr="00C5513E" w:rsidRDefault="00E8116A" w:rsidP="00A711EA"/>
        </w:tc>
      </w:tr>
    </w:tbl>
    <w:p w14:paraId="33307CF7" w14:textId="77777777" w:rsidR="00C5513E" w:rsidRDefault="00C5513E" w:rsidP="00A711EA">
      <w:pPr>
        <w:ind w:left="12744"/>
        <w:rPr>
          <w:sz w:val="28"/>
          <w:szCs w:val="28"/>
        </w:rPr>
      </w:pPr>
    </w:p>
    <w:p w14:paraId="4FEA64D3" w14:textId="59587FED" w:rsidR="00E8116A" w:rsidRPr="00A711EA" w:rsidRDefault="00C5513E" w:rsidP="00A711EA">
      <w:pPr>
        <w:ind w:left="12744"/>
        <w:rPr>
          <w:sz w:val="28"/>
          <w:szCs w:val="28"/>
        </w:rPr>
      </w:pPr>
      <w:r>
        <w:rPr>
          <w:sz w:val="28"/>
          <w:szCs w:val="28"/>
        </w:rPr>
        <w:lastRenderedPageBreak/>
        <w:t>Пр</w:t>
      </w:r>
      <w:r w:rsidR="00E8116A" w:rsidRPr="00A711EA">
        <w:rPr>
          <w:sz w:val="28"/>
          <w:szCs w:val="28"/>
        </w:rPr>
        <w:t>иложение № 3</w:t>
      </w:r>
    </w:p>
    <w:p w14:paraId="6E2AE211" w14:textId="77777777" w:rsidR="00E8116A" w:rsidRPr="00A711EA" w:rsidRDefault="00E8116A" w:rsidP="00A711EA">
      <w:pPr>
        <w:jc w:val="right"/>
        <w:rPr>
          <w:sz w:val="28"/>
          <w:szCs w:val="28"/>
        </w:rPr>
      </w:pPr>
      <w:r w:rsidRPr="00A711EA">
        <w:rPr>
          <w:sz w:val="28"/>
          <w:szCs w:val="28"/>
        </w:rPr>
        <w:t>к административному регламенту</w:t>
      </w:r>
    </w:p>
    <w:p w14:paraId="7E2FAA32" w14:textId="77777777" w:rsidR="00E8116A" w:rsidRPr="00A711EA" w:rsidRDefault="00E8116A" w:rsidP="00A711EA">
      <w:pPr>
        <w:jc w:val="right"/>
        <w:rPr>
          <w:sz w:val="28"/>
          <w:szCs w:val="28"/>
        </w:rPr>
      </w:pPr>
      <w:r w:rsidRPr="00A711EA">
        <w:rPr>
          <w:sz w:val="28"/>
          <w:szCs w:val="28"/>
        </w:rPr>
        <w:t>предоставления муниципальной услуги</w:t>
      </w:r>
    </w:p>
    <w:p w14:paraId="78AE3F98" w14:textId="77777777" w:rsidR="00703284" w:rsidRPr="00A711EA" w:rsidRDefault="00E8116A" w:rsidP="00A711EA">
      <w:pPr>
        <w:widowControl w:val="0"/>
        <w:autoSpaceDE w:val="0"/>
        <w:autoSpaceDN w:val="0"/>
        <w:jc w:val="right"/>
        <w:rPr>
          <w:sz w:val="28"/>
          <w:szCs w:val="28"/>
        </w:rPr>
      </w:pPr>
      <w:r w:rsidRPr="00A711EA">
        <w:rPr>
          <w:sz w:val="28"/>
          <w:szCs w:val="28"/>
        </w:rPr>
        <w:t>«</w:t>
      </w:r>
      <w:r w:rsidR="008C1998" w:rsidRPr="00A711EA">
        <w:rPr>
          <w:sz w:val="28"/>
          <w:szCs w:val="28"/>
        </w:rPr>
        <w:t xml:space="preserve">Выдача уведомления о соответствии (несоответствии) </w:t>
      </w:r>
    </w:p>
    <w:p w14:paraId="0563A925" w14:textId="77777777" w:rsidR="00703284" w:rsidRPr="00A711EA" w:rsidRDefault="008C1998"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478048FF" w14:textId="77777777" w:rsidR="00703284" w:rsidRPr="00A711EA" w:rsidRDefault="008C1998"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4D24085D" w14:textId="77777777" w:rsidR="00703284" w:rsidRPr="00A711EA" w:rsidRDefault="008C1998"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66BB8FE3" w14:textId="77777777" w:rsidR="00703284" w:rsidRPr="00A711EA" w:rsidRDefault="008C1998"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0E33EE94" w14:textId="77777777" w:rsidR="00703284" w:rsidRPr="00A711EA" w:rsidRDefault="008C1998"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05A14278" w14:textId="49EC6D8F" w:rsidR="00756AD6" w:rsidRPr="00A711EA" w:rsidRDefault="008C1998"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2CB61D01" w14:textId="5F19453E" w:rsidR="00E8116A" w:rsidRPr="00A711EA" w:rsidRDefault="00E8116A" w:rsidP="00A711EA">
      <w:pPr>
        <w:jc w:val="right"/>
        <w:rPr>
          <w:rFonts w:eastAsiaTheme="minorHAnsi"/>
          <w:sz w:val="28"/>
          <w:szCs w:val="28"/>
          <w:lang w:eastAsia="en-US"/>
        </w:rPr>
      </w:pPr>
    </w:p>
    <w:p w14:paraId="545FF8A8" w14:textId="77777777" w:rsidR="00E8116A" w:rsidRPr="00C5513E" w:rsidRDefault="00E8116A" w:rsidP="00A711EA">
      <w:pPr>
        <w:widowControl w:val="0"/>
        <w:autoSpaceDE w:val="0"/>
        <w:autoSpaceDN w:val="0"/>
        <w:ind w:firstLine="709"/>
        <w:jc w:val="center"/>
        <w:outlineLvl w:val="2"/>
        <w:rPr>
          <w:sz w:val="28"/>
          <w:szCs w:val="28"/>
        </w:rPr>
      </w:pPr>
      <w:r w:rsidRPr="00C5513E">
        <w:rPr>
          <w:sz w:val="28"/>
          <w:szCs w:val="28"/>
        </w:rPr>
        <w:t>Исчерпывающий перечень документов, необходимых для предоставления Услуги</w:t>
      </w:r>
    </w:p>
    <w:p w14:paraId="00D3211F" w14:textId="77777777" w:rsidR="00E8116A" w:rsidRPr="00A711EA" w:rsidRDefault="00E8116A" w:rsidP="00A711EA">
      <w:pPr>
        <w:jc w:val="right"/>
        <w:rPr>
          <w:sz w:val="28"/>
          <w:szCs w:val="28"/>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257"/>
        <w:gridCol w:w="4820"/>
        <w:gridCol w:w="3685"/>
      </w:tblGrid>
      <w:tr w:rsidR="00E8116A" w:rsidRPr="00C5513E" w14:paraId="2A1E6DEC" w14:textId="77777777" w:rsidTr="005366F5">
        <w:tc>
          <w:tcPr>
            <w:tcW w:w="2547" w:type="dxa"/>
          </w:tcPr>
          <w:p w14:paraId="3EAA5ECE" w14:textId="77777777" w:rsidR="00E8116A" w:rsidRPr="00C5513E" w:rsidRDefault="00E8116A" w:rsidP="00A711EA">
            <w:pPr>
              <w:jc w:val="center"/>
            </w:pPr>
            <w:r w:rsidRPr="00C5513E">
              <w:t>Идентификаторы категорий (признаков) заявителей</w:t>
            </w:r>
          </w:p>
        </w:tc>
        <w:tc>
          <w:tcPr>
            <w:tcW w:w="4257" w:type="dxa"/>
          </w:tcPr>
          <w:p w14:paraId="2903D5B0" w14:textId="77777777" w:rsidR="00E8116A" w:rsidRPr="00C5513E" w:rsidRDefault="00E8116A" w:rsidP="00A711EA">
            <w:pPr>
              <w:jc w:val="center"/>
            </w:pPr>
            <w:r w:rsidRPr="00C5513E">
              <w:t xml:space="preserve">Документы предоставляемые заявителем самостоятельно </w:t>
            </w:r>
          </w:p>
        </w:tc>
        <w:tc>
          <w:tcPr>
            <w:tcW w:w="4820" w:type="dxa"/>
          </w:tcPr>
          <w:p w14:paraId="13297F81" w14:textId="77777777" w:rsidR="00E8116A" w:rsidRPr="00C5513E" w:rsidRDefault="00E8116A" w:rsidP="00A711EA">
            <w:pPr>
              <w:jc w:val="center"/>
            </w:pPr>
            <w:r w:rsidRPr="00C5513E">
              <w:t>Документы подлежащие предоставлению в рамках межведомственного взаимодействия</w:t>
            </w:r>
          </w:p>
        </w:tc>
        <w:tc>
          <w:tcPr>
            <w:tcW w:w="3685" w:type="dxa"/>
          </w:tcPr>
          <w:p w14:paraId="3A0D450A" w14:textId="77777777" w:rsidR="00E8116A" w:rsidRPr="00C5513E" w:rsidRDefault="00E8116A" w:rsidP="00A711EA">
            <w:pPr>
              <w:jc w:val="center"/>
            </w:pPr>
            <w:r w:rsidRPr="00C5513E">
              <w:t>Способы подачи документов</w:t>
            </w:r>
          </w:p>
        </w:tc>
      </w:tr>
      <w:tr w:rsidR="00E8116A" w:rsidRPr="00C5513E" w14:paraId="438724AF" w14:textId="77777777" w:rsidTr="005366F5">
        <w:trPr>
          <w:trHeight w:val="988"/>
        </w:trPr>
        <w:tc>
          <w:tcPr>
            <w:tcW w:w="2547" w:type="dxa"/>
          </w:tcPr>
          <w:p w14:paraId="6C6BAFAD" w14:textId="77777777" w:rsidR="00E8116A" w:rsidRPr="00C5513E" w:rsidRDefault="00E8116A" w:rsidP="00A711EA">
            <w:pPr>
              <w:jc w:val="center"/>
            </w:pPr>
          </w:p>
          <w:p w14:paraId="7A3F81D8" w14:textId="77777777" w:rsidR="00E8116A" w:rsidRPr="00C5513E" w:rsidRDefault="00E8116A" w:rsidP="00A711EA">
            <w:pPr>
              <w:jc w:val="center"/>
            </w:pPr>
            <w:r w:rsidRPr="00C5513E">
              <w:t>ФЛ, ПФЛ</w:t>
            </w:r>
          </w:p>
        </w:tc>
        <w:tc>
          <w:tcPr>
            <w:tcW w:w="4257" w:type="dxa"/>
          </w:tcPr>
          <w:p w14:paraId="7165415D" w14:textId="77777777" w:rsidR="00E8116A" w:rsidRPr="00C5513E" w:rsidRDefault="00E8116A" w:rsidP="00A711EA">
            <w:pPr>
              <w:jc w:val="both"/>
            </w:pPr>
            <w:r w:rsidRPr="00C5513E">
              <w:t xml:space="preserve">1) </w:t>
            </w:r>
            <w:hyperlink r:id="rId10" w:history="1">
              <w:r w:rsidRPr="00C5513E">
                <w:t>Заявление</w:t>
              </w:r>
            </w:hyperlink>
            <w:r w:rsidRPr="00C5513E">
              <w:t xml:space="preserve"> о предоставлении услуги;</w:t>
            </w:r>
          </w:p>
          <w:p w14:paraId="54897D67" w14:textId="77777777" w:rsidR="00E8116A" w:rsidRPr="00C5513E" w:rsidRDefault="00E8116A" w:rsidP="00A711EA">
            <w:pPr>
              <w:jc w:val="both"/>
            </w:pPr>
          </w:p>
          <w:p w14:paraId="399CB28F" w14:textId="77777777" w:rsidR="00E8116A" w:rsidRPr="00C5513E" w:rsidRDefault="00E8116A" w:rsidP="00A711EA">
            <w:pPr>
              <w:adjustRightInd w:val="0"/>
              <w:jc w:val="both"/>
            </w:pPr>
            <w:r w:rsidRPr="00C5513E">
              <w:t>2) Документ, удостоверяющий личность;</w:t>
            </w:r>
          </w:p>
          <w:p w14:paraId="4B7ADF21" w14:textId="77777777" w:rsidR="00E8116A" w:rsidRPr="00C5513E" w:rsidRDefault="00E8116A" w:rsidP="00A711EA">
            <w:pPr>
              <w:adjustRightInd w:val="0"/>
              <w:jc w:val="both"/>
            </w:pPr>
          </w:p>
          <w:p w14:paraId="43CEE442" w14:textId="77777777" w:rsidR="00E8116A" w:rsidRPr="00C5513E" w:rsidRDefault="00E8116A" w:rsidP="00A711EA">
            <w:pPr>
              <w:adjustRightInd w:val="0"/>
              <w:jc w:val="both"/>
            </w:pPr>
            <w:r w:rsidRPr="00C5513E">
              <w:t>3) Документ, подтверждающий полномочия представителя заявителя;</w:t>
            </w:r>
          </w:p>
          <w:p w14:paraId="731787B3" w14:textId="77777777" w:rsidR="00E8116A" w:rsidRPr="00C5513E" w:rsidRDefault="00E8116A" w:rsidP="00A711EA">
            <w:pPr>
              <w:adjustRightInd w:val="0"/>
              <w:jc w:val="both"/>
            </w:pPr>
          </w:p>
          <w:p w14:paraId="68BDC20E" w14:textId="77777777" w:rsidR="00E8116A" w:rsidRPr="00C5513E" w:rsidRDefault="00E8116A" w:rsidP="00A711EA">
            <w:pPr>
              <w:adjustRightInd w:val="0"/>
              <w:jc w:val="both"/>
            </w:pPr>
          </w:p>
        </w:tc>
        <w:tc>
          <w:tcPr>
            <w:tcW w:w="4820" w:type="dxa"/>
          </w:tcPr>
          <w:p w14:paraId="3BB07754" w14:textId="787BC408" w:rsidR="00E8116A" w:rsidRPr="00C5513E" w:rsidRDefault="00E8116A" w:rsidP="00A711EA">
            <w:pPr>
              <w:ind w:firstLine="37"/>
              <w:jc w:val="both"/>
            </w:pPr>
            <w:r w:rsidRPr="00C5513E">
              <w:rPr>
                <w:rFonts w:eastAsiaTheme="minorHAnsi"/>
                <w:lang w:eastAsia="en-US"/>
              </w:rPr>
              <w:t xml:space="preserve">1) </w:t>
            </w:r>
            <w:r w:rsidR="00F34878" w:rsidRPr="00C5513E">
              <w:rPr>
                <w:rFonts w:eastAsiaTheme="minorHAnsi"/>
                <w:lang w:eastAsia="en-US"/>
              </w:rPr>
              <w:t>выписка из ЕГРН правоустанавливающие документы на земельный участок</w:t>
            </w:r>
          </w:p>
        </w:tc>
        <w:tc>
          <w:tcPr>
            <w:tcW w:w="3685" w:type="dxa"/>
          </w:tcPr>
          <w:p w14:paraId="7BDE982B" w14:textId="77777777" w:rsidR="00E8116A" w:rsidRPr="00C5513E" w:rsidRDefault="00E8116A" w:rsidP="00C5513E">
            <w:pPr>
              <w:ind w:right="14"/>
              <w:jc w:val="both"/>
            </w:pPr>
            <w:r w:rsidRPr="00C5513E">
              <w:t xml:space="preserve">1) в отдел строительства и архитектуры, в том числе посредством почтового отправления; </w:t>
            </w:r>
          </w:p>
          <w:p w14:paraId="2580B4D7" w14:textId="77777777" w:rsidR="00E8116A" w:rsidRPr="00C5513E" w:rsidRDefault="00E8116A" w:rsidP="00C5513E">
            <w:pPr>
              <w:ind w:right="14"/>
              <w:jc w:val="both"/>
            </w:pPr>
            <w:r w:rsidRPr="00C5513E">
              <w:rPr>
                <w:noProof/>
              </w:rPr>
              <w:t>2)</w:t>
            </w:r>
            <w:r w:rsidRPr="00C5513E">
              <w:t xml:space="preserve"> посредством электронной почты;</w:t>
            </w:r>
          </w:p>
          <w:p w14:paraId="55A66276" w14:textId="0A36D6FC" w:rsidR="00E8116A" w:rsidRPr="00C5513E" w:rsidRDefault="00C5513E" w:rsidP="00C5513E">
            <w:pPr>
              <w:ind w:right="14"/>
              <w:jc w:val="both"/>
            </w:pPr>
            <w:r>
              <w:t>3</w:t>
            </w:r>
            <w:r w:rsidR="00E8116A" w:rsidRPr="00C5513E">
              <w:t>) посредством ЕПГУ, РПГУ;</w:t>
            </w:r>
          </w:p>
          <w:p w14:paraId="6B1C3835" w14:textId="47D36765" w:rsidR="00E8116A" w:rsidRPr="00C5513E" w:rsidRDefault="00C5513E" w:rsidP="00C5513E">
            <w:pPr>
              <w:ind w:right="14"/>
              <w:contextualSpacing/>
              <w:jc w:val="both"/>
            </w:pPr>
            <w:r>
              <w:t>4</w:t>
            </w:r>
            <w:r w:rsidR="00E8116A" w:rsidRPr="00C5513E">
              <w:t>) в МФЦ в случае, если запрос и документы и (или) информация, необходимые для предоставления Услуги, поданы заявителем в многофункциональном центре.</w:t>
            </w:r>
          </w:p>
          <w:p w14:paraId="34A5464F" w14:textId="77777777" w:rsidR="00E8116A" w:rsidRPr="00C5513E" w:rsidRDefault="00E8116A" w:rsidP="00A711EA">
            <w:pPr>
              <w:ind w:firstLine="37"/>
              <w:jc w:val="both"/>
              <w:rPr>
                <w:rFonts w:eastAsiaTheme="minorHAnsi"/>
                <w:lang w:eastAsia="en-US"/>
              </w:rPr>
            </w:pPr>
          </w:p>
        </w:tc>
      </w:tr>
    </w:tbl>
    <w:p w14:paraId="0716D98E" w14:textId="77777777" w:rsidR="00E8116A" w:rsidRPr="00A711EA" w:rsidRDefault="00E8116A" w:rsidP="00A711EA">
      <w:pPr>
        <w:rPr>
          <w:sz w:val="28"/>
          <w:szCs w:val="28"/>
        </w:rPr>
        <w:sectPr w:rsidR="00E8116A" w:rsidRPr="00A711EA" w:rsidSect="006D5576">
          <w:pgSz w:w="16838" w:h="11906" w:orient="landscape"/>
          <w:pgMar w:top="851" w:right="851" w:bottom="851" w:left="1134" w:header="709" w:footer="709" w:gutter="0"/>
          <w:cols w:space="708"/>
          <w:formProt w:val="0"/>
          <w:docGrid w:linePitch="360"/>
        </w:sectPr>
      </w:pPr>
    </w:p>
    <w:p w14:paraId="12A4E019" w14:textId="2FCE65EC" w:rsidR="00E8116A" w:rsidRPr="00A711EA" w:rsidRDefault="00E8116A" w:rsidP="00C038BD">
      <w:pPr>
        <w:jc w:val="center"/>
        <w:rPr>
          <w:sz w:val="28"/>
          <w:szCs w:val="28"/>
        </w:rPr>
      </w:pPr>
      <w:r w:rsidRPr="00A711EA">
        <w:rPr>
          <w:sz w:val="28"/>
          <w:szCs w:val="28"/>
        </w:rPr>
        <w:lastRenderedPageBreak/>
        <w:t xml:space="preserve">Состав запроса </w:t>
      </w:r>
      <w:r w:rsidRPr="00A711EA">
        <w:rPr>
          <w:bCs/>
          <w:sz w:val="28"/>
          <w:szCs w:val="28"/>
        </w:rPr>
        <w:t>необходимого для предоставления Услуги</w:t>
      </w:r>
    </w:p>
    <w:p w14:paraId="5A35EBCF" w14:textId="77777777" w:rsidR="00E8116A" w:rsidRPr="00A711EA" w:rsidRDefault="00E8116A" w:rsidP="00A711EA">
      <w:pPr>
        <w:jc w:val="right"/>
        <w:rPr>
          <w:sz w:val="28"/>
          <w:szCs w:val="28"/>
        </w:rPr>
      </w:pPr>
      <w:r w:rsidRPr="00A711EA">
        <w:rPr>
          <w:sz w:val="28"/>
          <w:szCs w:val="28"/>
        </w:rPr>
        <w:t xml:space="preserve"> </w:t>
      </w:r>
    </w:p>
    <w:tbl>
      <w:tblPr>
        <w:tblW w:w="978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5103"/>
      </w:tblGrid>
      <w:tr w:rsidR="00E8116A" w:rsidRPr="00C038BD" w14:paraId="291841DF" w14:textId="77777777" w:rsidTr="005366F5">
        <w:tc>
          <w:tcPr>
            <w:tcW w:w="4678" w:type="dxa"/>
          </w:tcPr>
          <w:p w14:paraId="61A43E09" w14:textId="77777777" w:rsidR="00E8116A" w:rsidRPr="00C038BD" w:rsidRDefault="00E8116A" w:rsidP="00A711EA">
            <w:pPr>
              <w:jc w:val="center"/>
            </w:pPr>
            <w:r w:rsidRPr="00C038BD">
              <w:t>Идентификаторы категорий (признаков) заявителей</w:t>
            </w:r>
          </w:p>
        </w:tc>
        <w:tc>
          <w:tcPr>
            <w:tcW w:w="5103" w:type="dxa"/>
          </w:tcPr>
          <w:p w14:paraId="74ECD74D" w14:textId="77777777" w:rsidR="00E8116A" w:rsidRPr="00C038BD" w:rsidRDefault="00E8116A" w:rsidP="00A711EA">
            <w:pPr>
              <w:jc w:val="center"/>
              <w:rPr>
                <w:bCs/>
              </w:rPr>
            </w:pPr>
            <w:r w:rsidRPr="00C038BD">
              <w:t xml:space="preserve">Состав запроса </w:t>
            </w:r>
            <w:r w:rsidRPr="00C038BD">
              <w:rPr>
                <w:bCs/>
              </w:rPr>
              <w:t xml:space="preserve">необходимого </w:t>
            </w:r>
          </w:p>
          <w:p w14:paraId="3D0CA4BA" w14:textId="77777777" w:rsidR="00E8116A" w:rsidRPr="00C038BD" w:rsidRDefault="00E8116A" w:rsidP="00A711EA">
            <w:pPr>
              <w:jc w:val="center"/>
            </w:pPr>
            <w:r w:rsidRPr="00C038BD">
              <w:rPr>
                <w:bCs/>
              </w:rPr>
              <w:t>для предоставления Услуги</w:t>
            </w:r>
          </w:p>
        </w:tc>
      </w:tr>
      <w:tr w:rsidR="00E8116A" w:rsidRPr="00C038BD" w14:paraId="1E23EE31" w14:textId="77777777" w:rsidTr="005366F5">
        <w:tc>
          <w:tcPr>
            <w:tcW w:w="4678" w:type="dxa"/>
          </w:tcPr>
          <w:p w14:paraId="22A3DABC" w14:textId="77777777" w:rsidR="00E8116A" w:rsidRPr="00C038BD" w:rsidRDefault="00E8116A" w:rsidP="00A711EA">
            <w:pPr>
              <w:jc w:val="center"/>
            </w:pPr>
          </w:p>
          <w:p w14:paraId="030B2628" w14:textId="77777777" w:rsidR="00E8116A" w:rsidRPr="00C038BD" w:rsidRDefault="00E8116A" w:rsidP="00A711EA">
            <w:pPr>
              <w:jc w:val="center"/>
            </w:pPr>
          </w:p>
          <w:p w14:paraId="5DC3876C" w14:textId="77777777" w:rsidR="00E8116A" w:rsidRPr="00C038BD" w:rsidRDefault="00E8116A" w:rsidP="00A711EA">
            <w:pPr>
              <w:jc w:val="center"/>
            </w:pPr>
          </w:p>
          <w:p w14:paraId="5554E472" w14:textId="77777777" w:rsidR="00E8116A" w:rsidRPr="00C038BD" w:rsidRDefault="00E8116A" w:rsidP="00A711EA">
            <w:pPr>
              <w:jc w:val="center"/>
            </w:pPr>
          </w:p>
          <w:p w14:paraId="34CCBC96" w14:textId="77777777" w:rsidR="00E8116A" w:rsidRPr="00C038BD" w:rsidRDefault="00E8116A" w:rsidP="00A711EA">
            <w:pPr>
              <w:jc w:val="center"/>
            </w:pPr>
          </w:p>
          <w:p w14:paraId="2D6B91CC" w14:textId="77777777" w:rsidR="00E8116A" w:rsidRPr="00C038BD" w:rsidRDefault="00E8116A" w:rsidP="00A711EA">
            <w:pPr>
              <w:jc w:val="center"/>
            </w:pPr>
          </w:p>
          <w:p w14:paraId="12C507A5" w14:textId="77777777" w:rsidR="00E8116A" w:rsidRPr="00C038BD" w:rsidRDefault="00E8116A" w:rsidP="00A711EA">
            <w:pPr>
              <w:jc w:val="center"/>
            </w:pPr>
            <w:r w:rsidRPr="00C038BD">
              <w:t>ФЛ, ПФЛ</w:t>
            </w:r>
          </w:p>
          <w:p w14:paraId="2BC2F1D3" w14:textId="77777777" w:rsidR="00E8116A" w:rsidRPr="00C038BD" w:rsidRDefault="00E8116A" w:rsidP="00A711EA">
            <w:pPr>
              <w:jc w:val="center"/>
            </w:pPr>
          </w:p>
        </w:tc>
        <w:tc>
          <w:tcPr>
            <w:tcW w:w="5103" w:type="dxa"/>
          </w:tcPr>
          <w:p w14:paraId="70C3FDEC" w14:textId="77777777" w:rsidR="00E8116A" w:rsidRPr="00C038BD" w:rsidRDefault="00E8116A" w:rsidP="00A711EA">
            <w:pPr>
              <w:jc w:val="both"/>
            </w:pPr>
            <w:r w:rsidRPr="00C038BD">
              <w:t>1) фамилия, имя и (при наличии) отчество, место жительства заявителя и реквизиты документа, удостоверяющего его личность;</w:t>
            </w:r>
          </w:p>
          <w:p w14:paraId="29F13182" w14:textId="77777777" w:rsidR="00E8116A" w:rsidRPr="00C038BD" w:rsidRDefault="00E8116A" w:rsidP="00A711EA">
            <w:pPr>
              <w:adjustRightInd w:val="0"/>
              <w:jc w:val="both"/>
              <w:rPr>
                <w:rFonts w:eastAsiaTheme="minorHAnsi"/>
                <w:lang w:eastAsia="en-US"/>
              </w:rPr>
            </w:pPr>
            <w:r w:rsidRPr="00C038BD">
              <w:rPr>
                <w:rFonts w:eastAsiaTheme="minorHAnsi"/>
                <w:lang w:eastAsia="en-US"/>
              </w:rPr>
              <w:t>2) адрес земельного участка или при отсутствии адреса земельного участка иное описание местоположения земельного участка;</w:t>
            </w:r>
          </w:p>
          <w:p w14:paraId="25051BEC" w14:textId="77777777" w:rsidR="00E8116A" w:rsidRPr="00C038BD" w:rsidRDefault="00E8116A" w:rsidP="00A711EA">
            <w:pPr>
              <w:adjustRightInd w:val="0"/>
              <w:jc w:val="both"/>
              <w:rPr>
                <w:rFonts w:eastAsiaTheme="minorHAnsi"/>
                <w:lang w:eastAsia="en-US"/>
              </w:rPr>
            </w:pPr>
            <w:r w:rsidRPr="00C038BD">
              <w:rPr>
                <w:rFonts w:eastAsiaTheme="minorHAnsi"/>
                <w:lang w:eastAsia="en-US"/>
              </w:rPr>
              <w:t xml:space="preserve">3) кадастровый номер земельного участка или кадастровые номера земельных участков, для предоставления сведений, содержащихся в интегрированной автоматизированной информационной системе обеспечения градостроительной деятельности </w:t>
            </w:r>
          </w:p>
          <w:p w14:paraId="500D0274" w14:textId="77777777" w:rsidR="00E8116A" w:rsidRPr="00C038BD" w:rsidRDefault="00E8116A" w:rsidP="00A711EA">
            <w:pPr>
              <w:adjustRightInd w:val="0"/>
              <w:jc w:val="both"/>
              <w:rPr>
                <w:rFonts w:eastAsiaTheme="minorHAnsi"/>
                <w:lang w:eastAsia="en-US"/>
              </w:rPr>
            </w:pPr>
          </w:p>
        </w:tc>
      </w:tr>
    </w:tbl>
    <w:p w14:paraId="770F562A" w14:textId="77777777" w:rsidR="00E8116A" w:rsidRPr="00A711EA" w:rsidRDefault="00E8116A" w:rsidP="00A711EA">
      <w:pPr>
        <w:jc w:val="right"/>
        <w:rPr>
          <w:sz w:val="28"/>
          <w:szCs w:val="28"/>
        </w:rPr>
      </w:pPr>
    </w:p>
    <w:p w14:paraId="226991B4" w14:textId="77777777" w:rsidR="00E8116A" w:rsidRPr="00A711EA" w:rsidRDefault="00E8116A" w:rsidP="00A711EA">
      <w:pPr>
        <w:jc w:val="right"/>
        <w:rPr>
          <w:sz w:val="28"/>
          <w:szCs w:val="28"/>
        </w:rPr>
      </w:pPr>
    </w:p>
    <w:p w14:paraId="47077763" w14:textId="77777777" w:rsidR="00E8116A" w:rsidRPr="00A711EA" w:rsidRDefault="00E8116A" w:rsidP="00A711EA">
      <w:pPr>
        <w:jc w:val="center"/>
        <w:rPr>
          <w:b/>
          <w:bCs/>
          <w:sz w:val="28"/>
          <w:szCs w:val="28"/>
        </w:rPr>
      </w:pPr>
    </w:p>
    <w:p w14:paraId="047BF85F" w14:textId="77777777" w:rsidR="00E8116A" w:rsidRPr="00A711EA" w:rsidRDefault="00E8116A" w:rsidP="00A711EA">
      <w:pPr>
        <w:jc w:val="center"/>
        <w:rPr>
          <w:b/>
          <w:bCs/>
          <w:sz w:val="28"/>
          <w:szCs w:val="28"/>
        </w:rPr>
      </w:pPr>
    </w:p>
    <w:p w14:paraId="22F3FB1A" w14:textId="77777777" w:rsidR="00E8116A" w:rsidRPr="00A711EA" w:rsidRDefault="00E8116A" w:rsidP="00A711EA">
      <w:pPr>
        <w:jc w:val="center"/>
        <w:rPr>
          <w:b/>
          <w:bCs/>
          <w:sz w:val="28"/>
          <w:szCs w:val="28"/>
        </w:rPr>
      </w:pPr>
    </w:p>
    <w:p w14:paraId="04F4DCD4" w14:textId="77777777" w:rsidR="00E8116A" w:rsidRPr="00A711EA" w:rsidRDefault="00E8116A" w:rsidP="00A711EA">
      <w:pPr>
        <w:jc w:val="center"/>
        <w:rPr>
          <w:b/>
          <w:bCs/>
          <w:sz w:val="28"/>
          <w:szCs w:val="28"/>
        </w:rPr>
      </w:pPr>
    </w:p>
    <w:p w14:paraId="40C87653" w14:textId="77777777" w:rsidR="00E8116A" w:rsidRPr="00A711EA" w:rsidRDefault="00E8116A" w:rsidP="00A711EA">
      <w:pPr>
        <w:jc w:val="center"/>
        <w:rPr>
          <w:b/>
          <w:bCs/>
          <w:sz w:val="28"/>
          <w:szCs w:val="28"/>
        </w:rPr>
      </w:pPr>
    </w:p>
    <w:p w14:paraId="657028AA" w14:textId="77777777" w:rsidR="00E8116A" w:rsidRPr="00A711EA" w:rsidRDefault="00E8116A" w:rsidP="00A711EA">
      <w:pPr>
        <w:jc w:val="center"/>
        <w:rPr>
          <w:b/>
          <w:bCs/>
          <w:sz w:val="28"/>
          <w:szCs w:val="28"/>
        </w:rPr>
      </w:pPr>
    </w:p>
    <w:p w14:paraId="1AD4EBC9" w14:textId="77777777" w:rsidR="00E8116A" w:rsidRPr="00A711EA" w:rsidRDefault="00E8116A" w:rsidP="00A711EA">
      <w:pPr>
        <w:jc w:val="center"/>
        <w:rPr>
          <w:b/>
          <w:bCs/>
          <w:sz w:val="28"/>
          <w:szCs w:val="28"/>
        </w:rPr>
      </w:pPr>
    </w:p>
    <w:p w14:paraId="75663251" w14:textId="1F0CD0D8" w:rsidR="00E8116A" w:rsidRPr="00A711EA" w:rsidRDefault="00E8116A" w:rsidP="00A711EA">
      <w:pPr>
        <w:jc w:val="center"/>
        <w:rPr>
          <w:b/>
          <w:bCs/>
          <w:sz w:val="28"/>
          <w:szCs w:val="28"/>
        </w:rPr>
      </w:pPr>
    </w:p>
    <w:p w14:paraId="49B4B593" w14:textId="7C1EE235" w:rsidR="00F34878" w:rsidRPr="00A711EA" w:rsidRDefault="00F34878" w:rsidP="00A711EA">
      <w:pPr>
        <w:jc w:val="center"/>
        <w:rPr>
          <w:b/>
          <w:bCs/>
          <w:sz w:val="28"/>
          <w:szCs w:val="28"/>
        </w:rPr>
      </w:pPr>
    </w:p>
    <w:p w14:paraId="47D90503" w14:textId="288AEC4C" w:rsidR="00F34878" w:rsidRPr="00A711EA" w:rsidRDefault="00F34878" w:rsidP="00A711EA">
      <w:pPr>
        <w:jc w:val="center"/>
        <w:rPr>
          <w:b/>
          <w:bCs/>
          <w:sz w:val="28"/>
          <w:szCs w:val="28"/>
        </w:rPr>
      </w:pPr>
    </w:p>
    <w:p w14:paraId="7497E1C5" w14:textId="52D96133" w:rsidR="00F34878" w:rsidRPr="00A711EA" w:rsidRDefault="00F34878" w:rsidP="00A711EA">
      <w:pPr>
        <w:jc w:val="center"/>
        <w:rPr>
          <w:b/>
          <w:bCs/>
          <w:sz w:val="28"/>
          <w:szCs w:val="28"/>
        </w:rPr>
      </w:pPr>
    </w:p>
    <w:p w14:paraId="7872CC39" w14:textId="2158CCCC" w:rsidR="00F34878" w:rsidRPr="00A711EA" w:rsidRDefault="00F34878" w:rsidP="00A711EA">
      <w:pPr>
        <w:jc w:val="center"/>
        <w:rPr>
          <w:b/>
          <w:bCs/>
          <w:sz w:val="28"/>
          <w:szCs w:val="28"/>
        </w:rPr>
      </w:pPr>
    </w:p>
    <w:p w14:paraId="66B58313" w14:textId="214D6957" w:rsidR="00F34878" w:rsidRPr="00A711EA" w:rsidRDefault="00F34878" w:rsidP="00A711EA">
      <w:pPr>
        <w:jc w:val="center"/>
        <w:rPr>
          <w:b/>
          <w:bCs/>
          <w:sz w:val="28"/>
          <w:szCs w:val="28"/>
        </w:rPr>
      </w:pPr>
    </w:p>
    <w:p w14:paraId="31CEF364" w14:textId="6A523D5D" w:rsidR="00F34878" w:rsidRPr="00A711EA" w:rsidRDefault="00F34878" w:rsidP="00A711EA">
      <w:pPr>
        <w:jc w:val="center"/>
        <w:rPr>
          <w:b/>
          <w:bCs/>
          <w:sz w:val="28"/>
          <w:szCs w:val="28"/>
        </w:rPr>
      </w:pPr>
    </w:p>
    <w:p w14:paraId="700906ED" w14:textId="69D02F7D" w:rsidR="00F34878" w:rsidRPr="00A711EA" w:rsidRDefault="00F34878" w:rsidP="00A711EA">
      <w:pPr>
        <w:jc w:val="center"/>
        <w:rPr>
          <w:b/>
          <w:bCs/>
          <w:sz w:val="28"/>
          <w:szCs w:val="28"/>
        </w:rPr>
      </w:pPr>
    </w:p>
    <w:p w14:paraId="72BAAE9E" w14:textId="78673F64" w:rsidR="00F34878" w:rsidRPr="00A711EA" w:rsidRDefault="00F34878" w:rsidP="00A711EA">
      <w:pPr>
        <w:jc w:val="center"/>
        <w:rPr>
          <w:b/>
          <w:bCs/>
          <w:sz w:val="28"/>
          <w:szCs w:val="28"/>
        </w:rPr>
      </w:pPr>
    </w:p>
    <w:p w14:paraId="2BF7E48D" w14:textId="1A871D98" w:rsidR="00F34878" w:rsidRPr="00A711EA" w:rsidRDefault="00F34878" w:rsidP="00A711EA">
      <w:pPr>
        <w:jc w:val="center"/>
        <w:rPr>
          <w:b/>
          <w:bCs/>
          <w:sz w:val="28"/>
          <w:szCs w:val="28"/>
        </w:rPr>
      </w:pPr>
    </w:p>
    <w:p w14:paraId="4C870126" w14:textId="34B348FE" w:rsidR="00F34878" w:rsidRPr="00A711EA" w:rsidRDefault="00F34878" w:rsidP="00A711EA">
      <w:pPr>
        <w:jc w:val="center"/>
        <w:rPr>
          <w:b/>
          <w:bCs/>
          <w:sz w:val="28"/>
          <w:szCs w:val="28"/>
        </w:rPr>
      </w:pPr>
    </w:p>
    <w:p w14:paraId="5D040526" w14:textId="3A11114B" w:rsidR="00F34878" w:rsidRPr="00A711EA" w:rsidRDefault="00F34878" w:rsidP="00A711EA">
      <w:pPr>
        <w:jc w:val="center"/>
        <w:rPr>
          <w:b/>
          <w:bCs/>
          <w:sz w:val="28"/>
          <w:szCs w:val="28"/>
        </w:rPr>
      </w:pPr>
    </w:p>
    <w:p w14:paraId="3BD12D02" w14:textId="184180E6" w:rsidR="00F34878" w:rsidRPr="00A711EA" w:rsidRDefault="00F34878" w:rsidP="00A711EA">
      <w:pPr>
        <w:jc w:val="center"/>
        <w:rPr>
          <w:b/>
          <w:bCs/>
          <w:sz w:val="28"/>
          <w:szCs w:val="28"/>
        </w:rPr>
      </w:pPr>
    </w:p>
    <w:p w14:paraId="23FAAC88" w14:textId="7B638C44" w:rsidR="00F34878" w:rsidRPr="00A711EA" w:rsidRDefault="00F34878" w:rsidP="00A711EA">
      <w:pPr>
        <w:jc w:val="center"/>
        <w:rPr>
          <w:b/>
          <w:bCs/>
          <w:sz w:val="28"/>
          <w:szCs w:val="28"/>
        </w:rPr>
      </w:pPr>
    </w:p>
    <w:p w14:paraId="35091586" w14:textId="48DE02E7" w:rsidR="00F34878" w:rsidRPr="00A711EA" w:rsidRDefault="00F34878" w:rsidP="00A711EA">
      <w:pPr>
        <w:jc w:val="center"/>
        <w:rPr>
          <w:b/>
          <w:bCs/>
          <w:sz w:val="28"/>
          <w:szCs w:val="28"/>
        </w:rPr>
      </w:pPr>
    </w:p>
    <w:p w14:paraId="082236EE" w14:textId="7F9D7547" w:rsidR="00F34878" w:rsidRPr="00A711EA" w:rsidRDefault="00F34878" w:rsidP="00A711EA">
      <w:pPr>
        <w:jc w:val="center"/>
        <w:rPr>
          <w:b/>
          <w:bCs/>
          <w:sz w:val="28"/>
          <w:szCs w:val="28"/>
        </w:rPr>
      </w:pPr>
    </w:p>
    <w:p w14:paraId="56A92525" w14:textId="4ADDD643" w:rsidR="00F34878" w:rsidRPr="00A711EA" w:rsidRDefault="00F34878" w:rsidP="00A711EA">
      <w:pPr>
        <w:jc w:val="center"/>
        <w:rPr>
          <w:b/>
          <w:bCs/>
          <w:sz w:val="28"/>
          <w:szCs w:val="28"/>
        </w:rPr>
      </w:pPr>
    </w:p>
    <w:p w14:paraId="3B71985D" w14:textId="4E8F0AA1" w:rsidR="00F34878" w:rsidRPr="00A711EA" w:rsidRDefault="00F34878" w:rsidP="00A711EA">
      <w:pPr>
        <w:jc w:val="center"/>
        <w:rPr>
          <w:b/>
          <w:bCs/>
          <w:sz w:val="28"/>
          <w:szCs w:val="28"/>
        </w:rPr>
      </w:pPr>
    </w:p>
    <w:p w14:paraId="1B63B977" w14:textId="77777777" w:rsidR="00E8116A" w:rsidRPr="00A711EA" w:rsidRDefault="00E8116A" w:rsidP="00A711EA">
      <w:pPr>
        <w:jc w:val="center"/>
        <w:rPr>
          <w:b/>
          <w:bCs/>
          <w:sz w:val="28"/>
          <w:szCs w:val="28"/>
        </w:rPr>
      </w:pPr>
    </w:p>
    <w:p w14:paraId="5BCEBD41" w14:textId="77777777" w:rsidR="00E8116A" w:rsidRPr="00A711EA" w:rsidRDefault="00E8116A" w:rsidP="00A711EA">
      <w:pPr>
        <w:jc w:val="center"/>
        <w:rPr>
          <w:b/>
          <w:bCs/>
          <w:sz w:val="28"/>
          <w:szCs w:val="28"/>
        </w:rPr>
      </w:pPr>
    </w:p>
    <w:p w14:paraId="253F5B34" w14:textId="77777777" w:rsidR="00E8116A" w:rsidRPr="00A711EA" w:rsidRDefault="00E8116A" w:rsidP="00A711EA">
      <w:pPr>
        <w:jc w:val="center"/>
        <w:rPr>
          <w:b/>
          <w:bCs/>
          <w:sz w:val="28"/>
          <w:szCs w:val="28"/>
        </w:rPr>
      </w:pPr>
    </w:p>
    <w:p w14:paraId="0A9AA5A6" w14:textId="77777777" w:rsidR="00E8116A" w:rsidRPr="00C038BD" w:rsidRDefault="00E8116A" w:rsidP="00A711EA">
      <w:pPr>
        <w:jc w:val="center"/>
        <w:rPr>
          <w:bCs/>
          <w:sz w:val="28"/>
          <w:szCs w:val="28"/>
        </w:rPr>
      </w:pPr>
      <w:r w:rsidRPr="00C038BD">
        <w:rPr>
          <w:bCs/>
          <w:sz w:val="28"/>
          <w:szCs w:val="28"/>
        </w:rPr>
        <w:lastRenderedPageBreak/>
        <w:t>Требования к представлению документов заявителем</w:t>
      </w:r>
    </w:p>
    <w:p w14:paraId="69D176EB" w14:textId="77777777" w:rsidR="00E8116A" w:rsidRPr="00A711EA" w:rsidRDefault="00E8116A" w:rsidP="00A711EA">
      <w:pPr>
        <w:jc w:val="right"/>
        <w:rPr>
          <w:sz w:val="28"/>
          <w:szCs w:val="28"/>
        </w:rPr>
      </w:pP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1"/>
        <w:gridCol w:w="3430"/>
        <w:gridCol w:w="2244"/>
        <w:gridCol w:w="1315"/>
      </w:tblGrid>
      <w:tr w:rsidR="00E8116A" w:rsidRPr="00C038BD" w14:paraId="67E06878" w14:textId="77777777" w:rsidTr="005366F5">
        <w:tc>
          <w:tcPr>
            <w:tcW w:w="2141" w:type="dxa"/>
          </w:tcPr>
          <w:p w14:paraId="23CBF641" w14:textId="77777777" w:rsidR="00E8116A" w:rsidRPr="00C038BD" w:rsidRDefault="00E8116A" w:rsidP="00A711EA">
            <w:pPr>
              <w:jc w:val="center"/>
            </w:pPr>
            <w:r w:rsidRPr="00C038BD">
              <w:t>Идентификаторы категорий (признаков) заявителей</w:t>
            </w:r>
          </w:p>
        </w:tc>
        <w:tc>
          <w:tcPr>
            <w:tcW w:w="3430" w:type="dxa"/>
          </w:tcPr>
          <w:p w14:paraId="62B2F021" w14:textId="77777777" w:rsidR="00E8116A" w:rsidRPr="00C038BD" w:rsidRDefault="00E8116A" w:rsidP="00A711EA">
            <w:pPr>
              <w:jc w:val="center"/>
            </w:pPr>
            <w:r w:rsidRPr="00C038BD">
              <w:t>Документы предоставляемые для оказания Услуги</w:t>
            </w:r>
          </w:p>
        </w:tc>
        <w:tc>
          <w:tcPr>
            <w:tcW w:w="2244" w:type="dxa"/>
          </w:tcPr>
          <w:p w14:paraId="05B31E00" w14:textId="77777777" w:rsidR="00E8116A" w:rsidRPr="00C038BD" w:rsidRDefault="00E8116A" w:rsidP="00A711EA">
            <w:pPr>
              <w:jc w:val="center"/>
            </w:pPr>
            <w:r w:rsidRPr="00C038BD">
              <w:t>Формат документа</w:t>
            </w:r>
          </w:p>
        </w:tc>
        <w:tc>
          <w:tcPr>
            <w:tcW w:w="1315" w:type="dxa"/>
          </w:tcPr>
          <w:p w14:paraId="43928AB7" w14:textId="77777777" w:rsidR="00E8116A" w:rsidRPr="00C038BD" w:rsidRDefault="00E8116A" w:rsidP="00A711EA">
            <w:pPr>
              <w:jc w:val="center"/>
            </w:pPr>
            <w:r w:rsidRPr="00C038BD">
              <w:t>Кол-во</w:t>
            </w:r>
          </w:p>
        </w:tc>
      </w:tr>
      <w:tr w:rsidR="00E8116A" w:rsidRPr="00C038BD" w14:paraId="2CDA26D0" w14:textId="77777777" w:rsidTr="005366F5">
        <w:tc>
          <w:tcPr>
            <w:tcW w:w="2141" w:type="dxa"/>
            <w:vMerge w:val="restart"/>
          </w:tcPr>
          <w:p w14:paraId="2714A334" w14:textId="77777777" w:rsidR="00E8116A" w:rsidRPr="00C038BD" w:rsidRDefault="00E8116A" w:rsidP="00A711EA">
            <w:pPr>
              <w:jc w:val="center"/>
            </w:pPr>
          </w:p>
          <w:p w14:paraId="5DC5D309" w14:textId="77777777" w:rsidR="00E8116A" w:rsidRPr="00C038BD" w:rsidRDefault="00E8116A" w:rsidP="00A711EA">
            <w:pPr>
              <w:jc w:val="center"/>
            </w:pPr>
          </w:p>
          <w:p w14:paraId="093DF59C" w14:textId="77777777" w:rsidR="00E8116A" w:rsidRPr="00C038BD" w:rsidRDefault="00E8116A" w:rsidP="00A711EA">
            <w:pPr>
              <w:jc w:val="center"/>
            </w:pPr>
          </w:p>
          <w:p w14:paraId="29042662" w14:textId="77777777" w:rsidR="00E8116A" w:rsidRPr="00C038BD" w:rsidRDefault="00E8116A" w:rsidP="00A711EA">
            <w:pPr>
              <w:jc w:val="center"/>
            </w:pPr>
            <w:r w:rsidRPr="00C038BD">
              <w:t>ФЛ, ПФЛ</w:t>
            </w:r>
          </w:p>
          <w:p w14:paraId="1F4146BC" w14:textId="77777777" w:rsidR="00E8116A" w:rsidRPr="00C038BD" w:rsidRDefault="00E8116A" w:rsidP="00A711EA">
            <w:pPr>
              <w:jc w:val="center"/>
            </w:pPr>
          </w:p>
          <w:p w14:paraId="26435890" w14:textId="77777777" w:rsidR="00E8116A" w:rsidRPr="00C038BD" w:rsidRDefault="00E8116A" w:rsidP="00A711EA">
            <w:pPr>
              <w:jc w:val="center"/>
              <w:rPr>
                <w:rFonts w:eastAsiaTheme="minorHAnsi"/>
                <w:lang w:eastAsia="en-US"/>
              </w:rPr>
            </w:pPr>
          </w:p>
          <w:p w14:paraId="149CABEC" w14:textId="77777777" w:rsidR="00E8116A" w:rsidRPr="00C038BD" w:rsidRDefault="00E8116A" w:rsidP="00A711EA">
            <w:pPr>
              <w:jc w:val="center"/>
            </w:pPr>
          </w:p>
        </w:tc>
        <w:tc>
          <w:tcPr>
            <w:tcW w:w="3430" w:type="dxa"/>
          </w:tcPr>
          <w:p w14:paraId="597C49FC" w14:textId="77777777" w:rsidR="00E8116A" w:rsidRPr="00C038BD" w:rsidRDefault="00A711EA" w:rsidP="00A711EA">
            <w:pPr>
              <w:jc w:val="center"/>
            </w:pPr>
            <w:hyperlink r:id="rId11" w:history="1">
              <w:r w:rsidR="00E8116A" w:rsidRPr="00C038BD">
                <w:t>Заявление</w:t>
              </w:r>
            </w:hyperlink>
            <w:r w:rsidR="00E8116A" w:rsidRPr="00C038BD">
              <w:t xml:space="preserve"> о предоставлении услуги</w:t>
            </w:r>
          </w:p>
        </w:tc>
        <w:tc>
          <w:tcPr>
            <w:tcW w:w="2244" w:type="dxa"/>
          </w:tcPr>
          <w:p w14:paraId="102F2CCE" w14:textId="77777777" w:rsidR="00E8116A" w:rsidRPr="00C038BD" w:rsidRDefault="00E8116A" w:rsidP="00A711EA">
            <w:pPr>
              <w:jc w:val="center"/>
            </w:pPr>
            <w:r w:rsidRPr="00C038BD">
              <w:t>Оригинал</w:t>
            </w:r>
          </w:p>
          <w:p w14:paraId="7CD68FA8" w14:textId="77777777" w:rsidR="00E8116A" w:rsidRPr="00C038BD" w:rsidRDefault="00E8116A" w:rsidP="00A711EA">
            <w:pPr>
              <w:jc w:val="center"/>
            </w:pPr>
            <w:r w:rsidRPr="00C038BD">
              <w:t>на бумажном</w:t>
            </w:r>
          </w:p>
          <w:p w14:paraId="4E522268" w14:textId="77777777" w:rsidR="00E8116A" w:rsidRPr="00C038BD" w:rsidRDefault="00E8116A" w:rsidP="00A711EA">
            <w:pPr>
              <w:jc w:val="center"/>
            </w:pPr>
            <w:r w:rsidRPr="00C038BD">
              <w:t>носителе</w:t>
            </w:r>
          </w:p>
        </w:tc>
        <w:tc>
          <w:tcPr>
            <w:tcW w:w="1315" w:type="dxa"/>
          </w:tcPr>
          <w:p w14:paraId="3FFECBB8" w14:textId="77777777" w:rsidR="00E8116A" w:rsidRPr="00C038BD" w:rsidRDefault="00E8116A" w:rsidP="00A711EA">
            <w:pPr>
              <w:jc w:val="center"/>
            </w:pPr>
            <w:r w:rsidRPr="00C038BD">
              <w:t>1</w:t>
            </w:r>
          </w:p>
        </w:tc>
      </w:tr>
      <w:tr w:rsidR="00E8116A" w:rsidRPr="00C038BD" w14:paraId="695C8C9F" w14:textId="77777777" w:rsidTr="005366F5">
        <w:tc>
          <w:tcPr>
            <w:tcW w:w="2141" w:type="dxa"/>
            <w:vMerge/>
          </w:tcPr>
          <w:p w14:paraId="480FD2A7" w14:textId="77777777" w:rsidR="00E8116A" w:rsidRPr="00C038BD" w:rsidRDefault="00E8116A" w:rsidP="00A711EA">
            <w:pPr>
              <w:jc w:val="center"/>
            </w:pPr>
          </w:p>
        </w:tc>
        <w:tc>
          <w:tcPr>
            <w:tcW w:w="3430" w:type="dxa"/>
          </w:tcPr>
          <w:p w14:paraId="076D70D8" w14:textId="77777777" w:rsidR="00E8116A" w:rsidRPr="00C038BD" w:rsidRDefault="00E8116A" w:rsidP="00A711EA">
            <w:pPr>
              <w:jc w:val="center"/>
            </w:pPr>
            <w:r w:rsidRPr="00C038BD">
              <w:t>Документ, удостоверяющий личность</w:t>
            </w:r>
          </w:p>
        </w:tc>
        <w:tc>
          <w:tcPr>
            <w:tcW w:w="2244" w:type="dxa"/>
          </w:tcPr>
          <w:p w14:paraId="0C8EB296" w14:textId="77777777" w:rsidR="00E8116A" w:rsidRPr="00C038BD" w:rsidRDefault="00E8116A" w:rsidP="00A711EA">
            <w:pPr>
              <w:jc w:val="center"/>
            </w:pPr>
            <w:r w:rsidRPr="00C038BD">
              <w:t>Копия,</w:t>
            </w:r>
          </w:p>
          <w:p w14:paraId="5965ED19" w14:textId="77777777" w:rsidR="00E8116A" w:rsidRPr="00C038BD" w:rsidRDefault="00E8116A" w:rsidP="00A711EA">
            <w:pPr>
              <w:jc w:val="center"/>
            </w:pPr>
            <w:r w:rsidRPr="00C038BD">
              <w:t>на бумажном</w:t>
            </w:r>
          </w:p>
          <w:p w14:paraId="3645B24C" w14:textId="77777777" w:rsidR="00E8116A" w:rsidRPr="00C038BD" w:rsidRDefault="00E8116A" w:rsidP="00A711EA">
            <w:pPr>
              <w:jc w:val="center"/>
            </w:pPr>
            <w:r w:rsidRPr="00C038BD">
              <w:t>носителе</w:t>
            </w:r>
          </w:p>
        </w:tc>
        <w:tc>
          <w:tcPr>
            <w:tcW w:w="1315" w:type="dxa"/>
          </w:tcPr>
          <w:p w14:paraId="2AD5DBC3" w14:textId="77777777" w:rsidR="00E8116A" w:rsidRPr="00C038BD" w:rsidRDefault="00E8116A" w:rsidP="00A711EA">
            <w:pPr>
              <w:jc w:val="center"/>
            </w:pPr>
            <w:r w:rsidRPr="00C038BD">
              <w:t>1</w:t>
            </w:r>
          </w:p>
        </w:tc>
      </w:tr>
      <w:tr w:rsidR="00E8116A" w:rsidRPr="00C038BD" w14:paraId="6885B1DD" w14:textId="77777777" w:rsidTr="005366F5">
        <w:tc>
          <w:tcPr>
            <w:tcW w:w="2141" w:type="dxa"/>
            <w:vMerge/>
          </w:tcPr>
          <w:p w14:paraId="1E8BA63A" w14:textId="77777777" w:rsidR="00E8116A" w:rsidRPr="00C038BD" w:rsidRDefault="00E8116A" w:rsidP="00A711EA">
            <w:pPr>
              <w:jc w:val="center"/>
              <w:rPr>
                <w:rFonts w:eastAsiaTheme="minorHAnsi"/>
                <w:lang w:eastAsia="en-US"/>
              </w:rPr>
            </w:pPr>
          </w:p>
        </w:tc>
        <w:tc>
          <w:tcPr>
            <w:tcW w:w="3430" w:type="dxa"/>
          </w:tcPr>
          <w:p w14:paraId="6E74B936" w14:textId="77777777" w:rsidR="00E8116A" w:rsidRPr="00C038BD" w:rsidRDefault="00E8116A" w:rsidP="00A711EA">
            <w:pPr>
              <w:jc w:val="center"/>
            </w:pPr>
            <w:r w:rsidRPr="00C038BD">
              <w:t>Документ, подтверждающий полномочия представителя заявителя</w:t>
            </w:r>
          </w:p>
        </w:tc>
        <w:tc>
          <w:tcPr>
            <w:tcW w:w="2244" w:type="dxa"/>
          </w:tcPr>
          <w:p w14:paraId="0EF24B06" w14:textId="77777777" w:rsidR="00E8116A" w:rsidRPr="00C038BD" w:rsidRDefault="00E8116A" w:rsidP="00A711EA">
            <w:pPr>
              <w:jc w:val="center"/>
            </w:pPr>
            <w:r w:rsidRPr="00C038BD">
              <w:t>Копия,</w:t>
            </w:r>
          </w:p>
          <w:p w14:paraId="0034E925" w14:textId="77777777" w:rsidR="00E8116A" w:rsidRPr="00C038BD" w:rsidRDefault="00E8116A" w:rsidP="00A711EA">
            <w:pPr>
              <w:jc w:val="center"/>
            </w:pPr>
            <w:r w:rsidRPr="00C038BD">
              <w:t>на бумажном</w:t>
            </w:r>
          </w:p>
          <w:p w14:paraId="08E0DA41" w14:textId="77777777" w:rsidR="00E8116A" w:rsidRPr="00C038BD" w:rsidRDefault="00E8116A" w:rsidP="00A711EA">
            <w:pPr>
              <w:jc w:val="center"/>
            </w:pPr>
            <w:r w:rsidRPr="00C038BD">
              <w:t>носителе</w:t>
            </w:r>
          </w:p>
        </w:tc>
        <w:tc>
          <w:tcPr>
            <w:tcW w:w="1315" w:type="dxa"/>
          </w:tcPr>
          <w:p w14:paraId="3521B0BA" w14:textId="77777777" w:rsidR="00E8116A" w:rsidRPr="00C038BD" w:rsidRDefault="00E8116A" w:rsidP="00A711EA">
            <w:pPr>
              <w:jc w:val="center"/>
            </w:pPr>
            <w:r w:rsidRPr="00C038BD">
              <w:t>1</w:t>
            </w:r>
          </w:p>
        </w:tc>
      </w:tr>
    </w:tbl>
    <w:p w14:paraId="6C05683A" w14:textId="77777777" w:rsidR="00E8116A" w:rsidRPr="00A711EA" w:rsidRDefault="00E8116A" w:rsidP="00A711EA">
      <w:pPr>
        <w:jc w:val="right"/>
        <w:rPr>
          <w:sz w:val="28"/>
          <w:szCs w:val="28"/>
        </w:rPr>
      </w:pPr>
    </w:p>
    <w:p w14:paraId="267C61AC" w14:textId="77777777" w:rsidR="00E8116A" w:rsidRPr="00A711EA" w:rsidRDefault="00E8116A" w:rsidP="00A711EA">
      <w:pPr>
        <w:jc w:val="right"/>
        <w:rPr>
          <w:sz w:val="28"/>
          <w:szCs w:val="28"/>
        </w:rPr>
      </w:pPr>
    </w:p>
    <w:p w14:paraId="0CBBCCD8" w14:textId="77777777" w:rsidR="00E8116A" w:rsidRPr="00A711EA" w:rsidRDefault="00E8116A" w:rsidP="00A711EA">
      <w:pPr>
        <w:jc w:val="right"/>
        <w:rPr>
          <w:sz w:val="28"/>
          <w:szCs w:val="28"/>
        </w:rPr>
      </w:pPr>
    </w:p>
    <w:p w14:paraId="1BAE2747" w14:textId="77777777" w:rsidR="00E8116A" w:rsidRPr="00A711EA" w:rsidRDefault="00E8116A" w:rsidP="00A711EA">
      <w:pPr>
        <w:jc w:val="right"/>
        <w:rPr>
          <w:sz w:val="28"/>
          <w:szCs w:val="28"/>
        </w:rPr>
      </w:pPr>
    </w:p>
    <w:p w14:paraId="03259A1A" w14:textId="77777777" w:rsidR="00E8116A" w:rsidRPr="00A711EA" w:rsidRDefault="00E8116A" w:rsidP="00A711EA">
      <w:pPr>
        <w:jc w:val="right"/>
        <w:rPr>
          <w:sz w:val="28"/>
          <w:szCs w:val="28"/>
        </w:rPr>
      </w:pPr>
    </w:p>
    <w:p w14:paraId="5495799D" w14:textId="77777777" w:rsidR="00E8116A" w:rsidRPr="00A711EA" w:rsidRDefault="00E8116A" w:rsidP="00A711EA">
      <w:pPr>
        <w:jc w:val="right"/>
        <w:rPr>
          <w:sz w:val="28"/>
          <w:szCs w:val="28"/>
        </w:rPr>
      </w:pPr>
    </w:p>
    <w:p w14:paraId="05674F49" w14:textId="77777777" w:rsidR="00E8116A" w:rsidRPr="00A711EA" w:rsidRDefault="00E8116A" w:rsidP="00A711EA">
      <w:pPr>
        <w:jc w:val="right"/>
        <w:rPr>
          <w:sz w:val="28"/>
          <w:szCs w:val="28"/>
        </w:rPr>
      </w:pPr>
    </w:p>
    <w:p w14:paraId="6759666E" w14:textId="77777777" w:rsidR="00E8116A" w:rsidRPr="00A711EA" w:rsidRDefault="00E8116A" w:rsidP="00A711EA">
      <w:pPr>
        <w:jc w:val="right"/>
        <w:rPr>
          <w:sz w:val="28"/>
          <w:szCs w:val="28"/>
        </w:rPr>
      </w:pPr>
    </w:p>
    <w:p w14:paraId="6BBB6BAA" w14:textId="77777777" w:rsidR="00E8116A" w:rsidRPr="00A711EA" w:rsidRDefault="00E8116A" w:rsidP="00A711EA">
      <w:pPr>
        <w:jc w:val="right"/>
        <w:rPr>
          <w:sz w:val="28"/>
          <w:szCs w:val="28"/>
        </w:rPr>
      </w:pPr>
    </w:p>
    <w:p w14:paraId="101E5392" w14:textId="77777777" w:rsidR="00E8116A" w:rsidRPr="00A711EA" w:rsidRDefault="00E8116A" w:rsidP="00A711EA">
      <w:pPr>
        <w:jc w:val="right"/>
        <w:rPr>
          <w:sz w:val="28"/>
          <w:szCs w:val="28"/>
        </w:rPr>
      </w:pPr>
    </w:p>
    <w:p w14:paraId="7678B06C" w14:textId="77777777" w:rsidR="00E8116A" w:rsidRPr="00A711EA" w:rsidRDefault="00E8116A" w:rsidP="00A711EA">
      <w:pPr>
        <w:jc w:val="right"/>
        <w:rPr>
          <w:sz w:val="28"/>
          <w:szCs w:val="28"/>
        </w:rPr>
      </w:pPr>
    </w:p>
    <w:p w14:paraId="0F151BC5" w14:textId="77777777" w:rsidR="00E8116A" w:rsidRPr="00A711EA" w:rsidRDefault="00E8116A" w:rsidP="00A711EA">
      <w:pPr>
        <w:jc w:val="right"/>
        <w:rPr>
          <w:sz w:val="28"/>
          <w:szCs w:val="28"/>
        </w:rPr>
      </w:pPr>
    </w:p>
    <w:p w14:paraId="37D703D9" w14:textId="77777777" w:rsidR="00E8116A" w:rsidRPr="00A711EA" w:rsidRDefault="00E8116A" w:rsidP="00A711EA">
      <w:pPr>
        <w:jc w:val="right"/>
        <w:rPr>
          <w:sz w:val="28"/>
          <w:szCs w:val="28"/>
        </w:rPr>
      </w:pPr>
    </w:p>
    <w:p w14:paraId="4EBB66E9" w14:textId="77777777" w:rsidR="00E8116A" w:rsidRPr="00A711EA" w:rsidRDefault="00E8116A" w:rsidP="00A711EA">
      <w:pPr>
        <w:jc w:val="right"/>
        <w:rPr>
          <w:sz w:val="28"/>
          <w:szCs w:val="28"/>
        </w:rPr>
      </w:pPr>
    </w:p>
    <w:p w14:paraId="0667D2A3" w14:textId="77777777" w:rsidR="00E8116A" w:rsidRPr="00A711EA" w:rsidRDefault="00E8116A" w:rsidP="00A711EA">
      <w:pPr>
        <w:jc w:val="right"/>
        <w:rPr>
          <w:sz w:val="28"/>
          <w:szCs w:val="28"/>
        </w:rPr>
      </w:pPr>
    </w:p>
    <w:p w14:paraId="58087075" w14:textId="77777777" w:rsidR="00E8116A" w:rsidRPr="00A711EA" w:rsidRDefault="00E8116A" w:rsidP="00A711EA">
      <w:pPr>
        <w:jc w:val="right"/>
        <w:rPr>
          <w:sz w:val="28"/>
          <w:szCs w:val="28"/>
        </w:rPr>
      </w:pPr>
    </w:p>
    <w:p w14:paraId="56CF3003" w14:textId="77777777" w:rsidR="00E8116A" w:rsidRPr="00A711EA" w:rsidRDefault="00E8116A" w:rsidP="00A711EA">
      <w:pPr>
        <w:jc w:val="right"/>
        <w:rPr>
          <w:sz w:val="28"/>
          <w:szCs w:val="28"/>
        </w:rPr>
      </w:pPr>
    </w:p>
    <w:p w14:paraId="6571D86D" w14:textId="77777777" w:rsidR="00E8116A" w:rsidRPr="00A711EA" w:rsidRDefault="00E8116A" w:rsidP="00A711EA">
      <w:pPr>
        <w:jc w:val="right"/>
        <w:rPr>
          <w:sz w:val="28"/>
          <w:szCs w:val="28"/>
        </w:rPr>
      </w:pPr>
    </w:p>
    <w:p w14:paraId="5B88B8AB" w14:textId="77777777" w:rsidR="00E8116A" w:rsidRPr="00A711EA" w:rsidRDefault="00E8116A" w:rsidP="00A711EA">
      <w:pPr>
        <w:jc w:val="right"/>
        <w:rPr>
          <w:sz w:val="28"/>
          <w:szCs w:val="28"/>
        </w:rPr>
      </w:pPr>
    </w:p>
    <w:p w14:paraId="2721679E" w14:textId="77777777" w:rsidR="00E8116A" w:rsidRPr="00A711EA" w:rsidRDefault="00E8116A" w:rsidP="00A711EA">
      <w:pPr>
        <w:jc w:val="right"/>
        <w:rPr>
          <w:sz w:val="28"/>
          <w:szCs w:val="28"/>
        </w:rPr>
      </w:pPr>
    </w:p>
    <w:p w14:paraId="4790D6AA" w14:textId="77777777" w:rsidR="00E8116A" w:rsidRPr="00A711EA" w:rsidRDefault="00E8116A" w:rsidP="00A711EA">
      <w:pPr>
        <w:jc w:val="right"/>
        <w:rPr>
          <w:sz w:val="28"/>
          <w:szCs w:val="28"/>
        </w:rPr>
      </w:pPr>
    </w:p>
    <w:p w14:paraId="1A880F6D" w14:textId="77777777" w:rsidR="00E8116A" w:rsidRPr="00A711EA" w:rsidRDefault="00E8116A" w:rsidP="00A711EA">
      <w:pPr>
        <w:jc w:val="right"/>
        <w:rPr>
          <w:sz w:val="28"/>
          <w:szCs w:val="28"/>
        </w:rPr>
      </w:pPr>
    </w:p>
    <w:p w14:paraId="70C49000" w14:textId="77777777" w:rsidR="00E8116A" w:rsidRPr="00A711EA" w:rsidRDefault="00E8116A" w:rsidP="00A711EA">
      <w:pPr>
        <w:jc w:val="right"/>
        <w:rPr>
          <w:sz w:val="28"/>
          <w:szCs w:val="28"/>
        </w:rPr>
      </w:pPr>
    </w:p>
    <w:p w14:paraId="3FD5542D" w14:textId="77777777" w:rsidR="00E8116A" w:rsidRPr="00A711EA" w:rsidRDefault="00E8116A" w:rsidP="00A711EA">
      <w:pPr>
        <w:jc w:val="right"/>
        <w:rPr>
          <w:sz w:val="28"/>
          <w:szCs w:val="28"/>
        </w:rPr>
      </w:pPr>
    </w:p>
    <w:p w14:paraId="760B05B5" w14:textId="77777777" w:rsidR="00E8116A" w:rsidRPr="00A711EA" w:rsidRDefault="00E8116A" w:rsidP="00A711EA">
      <w:pPr>
        <w:jc w:val="right"/>
        <w:rPr>
          <w:sz w:val="28"/>
          <w:szCs w:val="28"/>
        </w:rPr>
      </w:pPr>
    </w:p>
    <w:p w14:paraId="1FE6D5E9" w14:textId="77777777" w:rsidR="00E8116A" w:rsidRPr="00A711EA" w:rsidRDefault="00E8116A" w:rsidP="00A711EA">
      <w:pPr>
        <w:jc w:val="right"/>
        <w:rPr>
          <w:sz w:val="28"/>
          <w:szCs w:val="28"/>
        </w:rPr>
      </w:pPr>
    </w:p>
    <w:p w14:paraId="75A90782" w14:textId="77777777" w:rsidR="00E8116A" w:rsidRPr="00A711EA" w:rsidRDefault="00E8116A" w:rsidP="00A711EA">
      <w:pPr>
        <w:jc w:val="right"/>
        <w:rPr>
          <w:sz w:val="28"/>
          <w:szCs w:val="28"/>
        </w:rPr>
      </w:pPr>
    </w:p>
    <w:p w14:paraId="70920B72" w14:textId="77777777" w:rsidR="00E8116A" w:rsidRPr="00A711EA" w:rsidRDefault="00E8116A" w:rsidP="00A711EA">
      <w:pPr>
        <w:jc w:val="right"/>
        <w:rPr>
          <w:sz w:val="28"/>
          <w:szCs w:val="28"/>
        </w:rPr>
      </w:pPr>
    </w:p>
    <w:p w14:paraId="2DCE131F" w14:textId="3DEFCB27" w:rsidR="00E8116A" w:rsidRDefault="00E8116A" w:rsidP="00A711EA">
      <w:pPr>
        <w:jc w:val="right"/>
        <w:rPr>
          <w:sz w:val="28"/>
          <w:szCs w:val="28"/>
        </w:rPr>
      </w:pPr>
    </w:p>
    <w:p w14:paraId="33517847" w14:textId="77777777" w:rsidR="00C038BD" w:rsidRPr="00A711EA" w:rsidRDefault="00C038BD" w:rsidP="00A711EA">
      <w:pPr>
        <w:jc w:val="right"/>
        <w:rPr>
          <w:sz w:val="28"/>
          <w:szCs w:val="28"/>
        </w:rPr>
      </w:pPr>
    </w:p>
    <w:p w14:paraId="55C045BB" w14:textId="77777777" w:rsidR="00E8116A" w:rsidRPr="00A711EA" w:rsidRDefault="00E8116A" w:rsidP="00A711EA">
      <w:pPr>
        <w:jc w:val="right"/>
        <w:rPr>
          <w:sz w:val="28"/>
          <w:szCs w:val="28"/>
        </w:rPr>
      </w:pPr>
    </w:p>
    <w:p w14:paraId="4C3FFCFC" w14:textId="77777777" w:rsidR="00E8116A" w:rsidRPr="00A711EA" w:rsidRDefault="00E8116A" w:rsidP="00A711EA">
      <w:pPr>
        <w:jc w:val="right"/>
        <w:rPr>
          <w:sz w:val="28"/>
          <w:szCs w:val="28"/>
        </w:rPr>
      </w:pPr>
      <w:r w:rsidRPr="00A711EA">
        <w:rPr>
          <w:sz w:val="28"/>
          <w:szCs w:val="28"/>
        </w:rPr>
        <w:lastRenderedPageBreak/>
        <w:t>Приложение № 4</w:t>
      </w:r>
    </w:p>
    <w:p w14:paraId="115FD01D" w14:textId="77777777" w:rsidR="00C038BD" w:rsidRPr="00A711EA" w:rsidRDefault="00C038BD" w:rsidP="00C038BD">
      <w:pPr>
        <w:jc w:val="right"/>
        <w:rPr>
          <w:sz w:val="28"/>
          <w:szCs w:val="28"/>
        </w:rPr>
      </w:pPr>
      <w:r w:rsidRPr="00A711EA">
        <w:rPr>
          <w:sz w:val="28"/>
          <w:szCs w:val="28"/>
        </w:rPr>
        <w:t>к административному регламенту</w:t>
      </w:r>
    </w:p>
    <w:p w14:paraId="23BFB4AA" w14:textId="77777777" w:rsidR="00C038BD" w:rsidRPr="00A711EA" w:rsidRDefault="00C038BD" w:rsidP="00C038BD">
      <w:pPr>
        <w:jc w:val="right"/>
        <w:rPr>
          <w:sz w:val="28"/>
          <w:szCs w:val="28"/>
        </w:rPr>
      </w:pPr>
      <w:r w:rsidRPr="00A711EA">
        <w:rPr>
          <w:sz w:val="28"/>
          <w:szCs w:val="28"/>
        </w:rPr>
        <w:t>предоставления муниципальной услуги</w:t>
      </w:r>
    </w:p>
    <w:p w14:paraId="0C82A638" w14:textId="77777777" w:rsidR="00C038BD" w:rsidRPr="00A711EA" w:rsidRDefault="00C038BD" w:rsidP="00C038BD">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0B2F5843" w14:textId="77777777" w:rsidR="00C038BD" w:rsidRPr="00A711EA" w:rsidRDefault="00C038BD" w:rsidP="00C038BD">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3259B25F" w14:textId="77777777" w:rsidR="00C038BD" w:rsidRPr="00A711EA" w:rsidRDefault="00C038BD" w:rsidP="00C038BD">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361CAA8C" w14:textId="77777777" w:rsidR="00C038BD" w:rsidRPr="00A711EA" w:rsidRDefault="00C038BD" w:rsidP="00C038BD">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04C79401" w14:textId="77777777" w:rsidR="00C038BD" w:rsidRPr="00A711EA" w:rsidRDefault="00C038BD" w:rsidP="00C038BD">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7785A75A" w14:textId="77777777" w:rsidR="00C038BD" w:rsidRPr="00A711EA" w:rsidRDefault="00C038BD" w:rsidP="00C038BD">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5D72225A" w14:textId="77777777" w:rsidR="00C038BD" w:rsidRPr="00A711EA" w:rsidRDefault="00C038BD" w:rsidP="00C038BD">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4EC6C4C2" w14:textId="576679E9" w:rsidR="00E8116A" w:rsidRPr="00A711EA" w:rsidRDefault="00E8116A" w:rsidP="00A711EA">
      <w:pPr>
        <w:widowControl w:val="0"/>
        <w:autoSpaceDE w:val="0"/>
        <w:autoSpaceDN w:val="0"/>
        <w:jc w:val="right"/>
        <w:rPr>
          <w:rFonts w:eastAsiaTheme="minorHAnsi"/>
          <w:sz w:val="28"/>
          <w:szCs w:val="28"/>
          <w:lang w:eastAsia="en-US"/>
        </w:rPr>
      </w:pPr>
    </w:p>
    <w:p w14:paraId="3A77221D" w14:textId="0B0B153D" w:rsidR="00E8116A" w:rsidRPr="00A711EA" w:rsidRDefault="00E8116A" w:rsidP="00A711EA">
      <w:pPr>
        <w:jc w:val="right"/>
        <w:rPr>
          <w:sz w:val="28"/>
          <w:szCs w:val="28"/>
        </w:rPr>
      </w:pPr>
    </w:p>
    <w:p w14:paraId="03AA6ABA" w14:textId="3452E477" w:rsidR="004F695A" w:rsidRPr="00A711EA" w:rsidRDefault="004F695A" w:rsidP="00A711EA">
      <w:pPr>
        <w:jc w:val="right"/>
        <w:rPr>
          <w:sz w:val="28"/>
          <w:szCs w:val="28"/>
        </w:rPr>
      </w:pPr>
    </w:p>
    <w:p w14:paraId="1C620DF0" w14:textId="77777777" w:rsidR="00C038BD" w:rsidRDefault="00E8116A" w:rsidP="00C038BD">
      <w:pPr>
        <w:widowControl w:val="0"/>
        <w:autoSpaceDE w:val="0"/>
        <w:autoSpaceDN w:val="0"/>
        <w:jc w:val="center"/>
        <w:outlineLvl w:val="2"/>
        <w:rPr>
          <w:rFonts w:eastAsiaTheme="minorHAnsi"/>
          <w:sz w:val="28"/>
          <w:szCs w:val="28"/>
          <w:lang w:eastAsia="en-US"/>
        </w:rPr>
      </w:pPr>
      <w:r w:rsidRPr="00C038BD">
        <w:rPr>
          <w:sz w:val="28"/>
          <w:szCs w:val="28"/>
        </w:rPr>
        <w:t xml:space="preserve">Перечень оснований для отказа </w:t>
      </w:r>
      <w:r w:rsidRPr="00C038BD">
        <w:rPr>
          <w:rFonts w:eastAsiaTheme="minorHAnsi"/>
          <w:sz w:val="28"/>
          <w:szCs w:val="28"/>
          <w:lang w:eastAsia="en-US"/>
        </w:rPr>
        <w:t xml:space="preserve">в приеме запроса и документов, </w:t>
      </w:r>
    </w:p>
    <w:p w14:paraId="076491FF" w14:textId="5FD22854" w:rsidR="00E8116A" w:rsidRPr="00C038BD" w:rsidRDefault="00E8116A" w:rsidP="00C038BD">
      <w:pPr>
        <w:widowControl w:val="0"/>
        <w:autoSpaceDE w:val="0"/>
        <w:autoSpaceDN w:val="0"/>
        <w:jc w:val="center"/>
        <w:outlineLvl w:val="2"/>
        <w:rPr>
          <w:rFonts w:eastAsiaTheme="minorHAnsi"/>
          <w:sz w:val="28"/>
          <w:szCs w:val="28"/>
          <w:lang w:eastAsia="en-US"/>
        </w:rPr>
      </w:pPr>
      <w:r w:rsidRPr="00C038BD">
        <w:rPr>
          <w:rFonts w:eastAsiaTheme="minorHAnsi"/>
          <w:sz w:val="28"/>
          <w:szCs w:val="28"/>
          <w:lang w:eastAsia="en-US"/>
        </w:rPr>
        <w:t>и информации, необходимых для предоставления Услуги</w:t>
      </w:r>
    </w:p>
    <w:p w14:paraId="3841A6D9" w14:textId="77777777" w:rsidR="00E8116A" w:rsidRPr="00C038BD" w:rsidRDefault="00E8116A" w:rsidP="00C038BD">
      <w:pPr>
        <w:widowControl w:val="0"/>
        <w:autoSpaceDE w:val="0"/>
        <w:autoSpaceDN w:val="0"/>
        <w:jc w:val="center"/>
        <w:outlineLvl w:val="2"/>
        <w:rPr>
          <w:sz w:val="28"/>
          <w:szCs w:val="28"/>
        </w:rPr>
      </w:pPr>
    </w:p>
    <w:tbl>
      <w:tblPr>
        <w:tblW w:w="9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44"/>
      </w:tblGrid>
      <w:tr w:rsidR="00E8116A" w:rsidRPr="00C038BD" w14:paraId="4B04A1BF" w14:textId="77777777" w:rsidTr="00A80177">
        <w:tc>
          <w:tcPr>
            <w:tcW w:w="2972" w:type="dxa"/>
          </w:tcPr>
          <w:p w14:paraId="49AAAA0C" w14:textId="77777777" w:rsidR="00E8116A" w:rsidRPr="00C038BD" w:rsidRDefault="00E8116A" w:rsidP="00A711EA">
            <w:pPr>
              <w:jc w:val="center"/>
            </w:pPr>
            <w:r w:rsidRPr="00C038BD">
              <w:t>Идентификаторы категорий (признаков) заявителей</w:t>
            </w:r>
          </w:p>
        </w:tc>
        <w:tc>
          <w:tcPr>
            <w:tcW w:w="6344" w:type="dxa"/>
          </w:tcPr>
          <w:p w14:paraId="334A78AF" w14:textId="77777777" w:rsidR="00E8116A" w:rsidRPr="00C038BD" w:rsidRDefault="00E8116A" w:rsidP="00A711EA">
            <w:pPr>
              <w:jc w:val="center"/>
            </w:pPr>
            <w:r w:rsidRPr="00C038BD">
              <w:t xml:space="preserve">Основания для отказа в </w:t>
            </w:r>
            <w:r w:rsidRPr="00C038BD">
              <w:rPr>
                <w:rFonts w:eastAsiaTheme="minorHAnsi"/>
                <w:lang w:eastAsia="en-US"/>
              </w:rPr>
              <w:t>приеме запроса и документов</w:t>
            </w:r>
          </w:p>
        </w:tc>
      </w:tr>
      <w:tr w:rsidR="00E8116A" w:rsidRPr="00C038BD" w14:paraId="7B4F5FA2" w14:textId="77777777" w:rsidTr="00A80177">
        <w:tc>
          <w:tcPr>
            <w:tcW w:w="2972" w:type="dxa"/>
          </w:tcPr>
          <w:p w14:paraId="0BBE03DE" w14:textId="77777777" w:rsidR="00E8116A" w:rsidRPr="00C038BD" w:rsidRDefault="00E8116A" w:rsidP="00A711EA">
            <w:pPr>
              <w:jc w:val="center"/>
            </w:pPr>
          </w:p>
          <w:p w14:paraId="13A70935" w14:textId="77777777" w:rsidR="00E8116A" w:rsidRPr="00C038BD" w:rsidRDefault="00E8116A" w:rsidP="00A711EA">
            <w:pPr>
              <w:jc w:val="center"/>
            </w:pPr>
            <w:r w:rsidRPr="00C038BD">
              <w:t>ФЛ</w:t>
            </w:r>
          </w:p>
        </w:tc>
        <w:tc>
          <w:tcPr>
            <w:tcW w:w="6344" w:type="dxa"/>
          </w:tcPr>
          <w:p w14:paraId="0A18FA84" w14:textId="77777777" w:rsidR="00E8116A" w:rsidRPr="00C038BD" w:rsidRDefault="00E8116A" w:rsidP="00A711EA">
            <w:pPr>
              <w:adjustRightInd w:val="0"/>
              <w:jc w:val="both"/>
            </w:pPr>
            <w:r w:rsidRPr="00C038BD">
              <w:rPr>
                <w:rFonts w:eastAsiaTheme="minorHAnsi"/>
                <w:lang w:eastAsia="en-US"/>
              </w:rPr>
              <w:t>Не предъявление документа, удостоверяющего личность заявителя</w:t>
            </w:r>
          </w:p>
        </w:tc>
      </w:tr>
      <w:tr w:rsidR="00E8116A" w:rsidRPr="00C038BD" w14:paraId="21ECA010" w14:textId="77777777" w:rsidTr="00A80177">
        <w:tc>
          <w:tcPr>
            <w:tcW w:w="2972" w:type="dxa"/>
          </w:tcPr>
          <w:p w14:paraId="2F14C735" w14:textId="77777777" w:rsidR="00E8116A" w:rsidRPr="00C038BD" w:rsidRDefault="00E8116A" w:rsidP="00A711EA">
            <w:pPr>
              <w:jc w:val="center"/>
              <w:rPr>
                <w:rFonts w:eastAsiaTheme="minorHAnsi"/>
                <w:lang w:eastAsia="en-US"/>
              </w:rPr>
            </w:pPr>
          </w:p>
          <w:p w14:paraId="4B2B11BF" w14:textId="77777777" w:rsidR="00E8116A" w:rsidRPr="00C038BD" w:rsidRDefault="00E8116A" w:rsidP="00A711EA">
            <w:pPr>
              <w:jc w:val="center"/>
              <w:rPr>
                <w:rFonts w:eastAsiaTheme="minorHAnsi"/>
                <w:lang w:eastAsia="en-US"/>
              </w:rPr>
            </w:pPr>
            <w:r w:rsidRPr="00C038BD">
              <w:rPr>
                <w:rFonts w:eastAsiaTheme="minorHAnsi"/>
                <w:lang w:eastAsia="en-US"/>
              </w:rPr>
              <w:t>ПФЛ</w:t>
            </w:r>
          </w:p>
        </w:tc>
        <w:tc>
          <w:tcPr>
            <w:tcW w:w="6344" w:type="dxa"/>
          </w:tcPr>
          <w:p w14:paraId="4E54AFE4" w14:textId="77777777" w:rsidR="00E8116A" w:rsidRPr="00C038BD" w:rsidRDefault="00E8116A" w:rsidP="00A711EA">
            <w:pPr>
              <w:adjustRightInd w:val="0"/>
              <w:jc w:val="both"/>
            </w:pPr>
            <w:r w:rsidRPr="00C038BD">
              <w:rPr>
                <w:rFonts w:eastAsiaTheme="minorHAnsi"/>
                <w:lang w:eastAsia="en-US"/>
              </w:rPr>
              <w:t>Не предъявление документа, подтверждающего полномочия представителя действовать от имени заявителя</w:t>
            </w:r>
          </w:p>
        </w:tc>
      </w:tr>
    </w:tbl>
    <w:p w14:paraId="0DC53E50" w14:textId="77777777" w:rsidR="00E8116A" w:rsidRPr="00A711EA" w:rsidRDefault="00E8116A" w:rsidP="00A711EA">
      <w:pPr>
        <w:autoSpaceDE w:val="0"/>
        <w:autoSpaceDN w:val="0"/>
        <w:adjustRightInd w:val="0"/>
        <w:ind w:firstLine="540"/>
        <w:jc w:val="center"/>
        <w:rPr>
          <w:rFonts w:eastAsiaTheme="minorHAnsi"/>
          <w:b/>
          <w:sz w:val="28"/>
          <w:szCs w:val="28"/>
          <w:lang w:eastAsia="en-US"/>
        </w:rPr>
      </w:pPr>
    </w:p>
    <w:p w14:paraId="62F434E3" w14:textId="77777777" w:rsidR="00E8116A" w:rsidRPr="00A711EA" w:rsidRDefault="00E8116A" w:rsidP="00A711EA">
      <w:pPr>
        <w:widowControl w:val="0"/>
        <w:autoSpaceDE w:val="0"/>
        <w:autoSpaceDN w:val="0"/>
        <w:jc w:val="right"/>
        <w:outlineLvl w:val="1"/>
        <w:rPr>
          <w:sz w:val="20"/>
          <w:szCs w:val="20"/>
        </w:rPr>
      </w:pPr>
    </w:p>
    <w:p w14:paraId="4D9DE0A6" w14:textId="77777777" w:rsidR="00E8116A" w:rsidRPr="00A711EA" w:rsidRDefault="00E8116A" w:rsidP="00A711EA">
      <w:pPr>
        <w:widowControl w:val="0"/>
        <w:autoSpaceDE w:val="0"/>
        <w:autoSpaceDN w:val="0"/>
        <w:jc w:val="right"/>
        <w:outlineLvl w:val="1"/>
        <w:rPr>
          <w:sz w:val="20"/>
          <w:szCs w:val="20"/>
        </w:rPr>
      </w:pPr>
    </w:p>
    <w:p w14:paraId="3CC027A2" w14:textId="77777777" w:rsidR="00E8116A" w:rsidRPr="00A711EA" w:rsidRDefault="00E8116A" w:rsidP="00A711EA">
      <w:pPr>
        <w:widowControl w:val="0"/>
        <w:autoSpaceDE w:val="0"/>
        <w:autoSpaceDN w:val="0"/>
        <w:jc w:val="right"/>
        <w:outlineLvl w:val="1"/>
        <w:rPr>
          <w:sz w:val="20"/>
          <w:szCs w:val="20"/>
        </w:rPr>
      </w:pPr>
    </w:p>
    <w:p w14:paraId="32BD37D6" w14:textId="77777777" w:rsidR="00E8116A" w:rsidRPr="00A711EA" w:rsidRDefault="00E8116A" w:rsidP="00A711EA">
      <w:pPr>
        <w:widowControl w:val="0"/>
        <w:autoSpaceDE w:val="0"/>
        <w:autoSpaceDN w:val="0"/>
        <w:jc w:val="right"/>
        <w:outlineLvl w:val="1"/>
        <w:rPr>
          <w:sz w:val="20"/>
          <w:szCs w:val="20"/>
        </w:rPr>
      </w:pPr>
    </w:p>
    <w:p w14:paraId="2013D93F" w14:textId="77777777" w:rsidR="00E8116A" w:rsidRPr="00A711EA" w:rsidRDefault="00E8116A" w:rsidP="00A711EA">
      <w:pPr>
        <w:widowControl w:val="0"/>
        <w:autoSpaceDE w:val="0"/>
        <w:autoSpaceDN w:val="0"/>
        <w:jc w:val="right"/>
        <w:outlineLvl w:val="1"/>
        <w:rPr>
          <w:sz w:val="28"/>
          <w:szCs w:val="28"/>
        </w:rPr>
      </w:pPr>
    </w:p>
    <w:p w14:paraId="34820AD2" w14:textId="77777777" w:rsidR="00E8116A" w:rsidRPr="00A711EA" w:rsidRDefault="00E8116A" w:rsidP="00A711EA">
      <w:pPr>
        <w:widowControl w:val="0"/>
        <w:autoSpaceDE w:val="0"/>
        <w:autoSpaceDN w:val="0"/>
        <w:jc w:val="right"/>
        <w:outlineLvl w:val="1"/>
        <w:rPr>
          <w:sz w:val="28"/>
          <w:szCs w:val="28"/>
        </w:rPr>
      </w:pPr>
    </w:p>
    <w:p w14:paraId="7BE5F852" w14:textId="77777777" w:rsidR="00E8116A" w:rsidRPr="00A711EA" w:rsidRDefault="00E8116A" w:rsidP="00A711EA">
      <w:pPr>
        <w:widowControl w:val="0"/>
        <w:autoSpaceDE w:val="0"/>
        <w:autoSpaceDN w:val="0"/>
        <w:jc w:val="right"/>
        <w:outlineLvl w:val="1"/>
        <w:rPr>
          <w:sz w:val="28"/>
          <w:szCs w:val="28"/>
        </w:rPr>
      </w:pPr>
    </w:p>
    <w:p w14:paraId="4074606B" w14:textId="77777777" w:rsidR="00E8116A" w:rsidRPr="00A711EA" w:rsidRDefault="00E8116A" w:rsidP="00A711EA">
      <w:pPr>
        <w:widowControl w:val="0"/>
        <w:autoSpaceDE w:val="0"/>
        <w:autoSpaceDN w:val="0"/>
        <w:jc w:val="right"/>
        <w:outlineLvl w:val="1"/>
        <w:rPr>
          <w:sz w:val="28"/>
          <w:szCs w:val="28"/>
        </w:rPr>
      </w:pPr>
    </w:p>
    <w:p w14:paraId="4BA3C1D0" w14:textId="77777777" w:rsidR="00E8116A" w:rsidRPr="00A711EA" w:rsidRDefault="00E8116A" w:rsidP="00A711EA">
      <w:pPr>
        <w:widowControl w:val="0"/>
        <w:autoSpaceDE w:val="0"/>
        <w:autoSpaceDN w:val="0"/>
        <w:jc w:val="right"/>
        <w:outlineLvl w:val="1"/>
        <w:rPr>
          <w:sz w:val="28"/>
          <w:szCs w:val="28"/>
        </w:rPr>
      </w:pPr>
    </w:p>
    <w:p w14:paraId="644F1357" w14:textId="77777777" w:rsidR="00E8116A" w:rsidRPr="00A711EA" w:rsidRDefault="00E8116A" w:rsidP="00A711EA">
      <w:pPr>
        <w:widowControl w:val="0"/>
        <w:autoSpaceDE w:val="0"/>
        <w:autoSpaceDN w:val="0"/>
        <w:jc w:val="right"/>
        <w:outlineLvl w:val="1"/>
        <w:rPr>
          <w:sz w:val="28"/>
          <w:szCs w:val="28"/>
        </w:rPr>
      </w:pPr>
    </w:p>
    <w:p w14:paraId="48A5D516" w14:textId="77777777" w:rsidR="00E8116A" w:rsidRPr="00A711EA" w:rsidRDefault="00E8116A" w:rsidP="00A711EA">
      <w:pPr>
        <w:widowControl w:val="0"/>
        <w:autoSpaceDE w:val="0"/>
        <w:autoSpaceDN w:val="0"/>
        <w:jc w:val="right"/>
        <w:outlineLvl w:val="1"/>
        <w:rPr>
          <w:sz w:val="28"/>
          <w:szCs w:val="28"/>
        </w:rPr>
      </w:pPr>
    </w:p>
    <w:p w14:paraId="1CEC76B9" w14:textId="77777777" w:rsidR="00E8116A" w:rsidRPr="00A711EA" w:rsidRDefault="00E8116A" w:rsidP="00A711EA">
      <w:pPr>
        <w:widowControl w:val="0"/>
        <w:autoSpaceDE w:val="0"/>
        <w:autoSpaceDN w:val="0"/>
        <w:jc w:val="right"/>
        <w:outlineLvl w:val="1"/>
        <w:rPr>
          <w:sz w:val="28"/>
          <w:szCs w:val="28"/>
        </w:rPr>
      </w:pPr>
    </w:p>
    <w:p w14:paraId="369366DB" w14:textId="77777777" w:rsidR="00E8116A" w:rsidRPr="00A711EA" w:rsidRDefault="00E8116A" w:rsidP="00A711EA">
      <w:pPr>
        <w:widowControl w:val="0"/>
        <w:autoSpaceDE w:val="0"/>
        <w:autoSpaceDN w:val="0"/>
        <w:jc w:val="right"/>
        <w:outlineLvl w:val="1"/>
        <w:rPr>
          <w:sz w:val="28"/>
          <w:szCs w:val="28"/>
        </w:rPr>
      </w:pPr>
    </w:p>
    <w:p w14:paraId="4FDDBC9E" w14:textId="77777777" w:rsidR="00E8116A" w:rsidRPr="00A711EA" w:rsidRDefault="00E8116A" w:rsidP="00A711EA">
      <w:pPr>
        <w:widowControl w:val="0"/>
        <w:autoSpaceDE w:val="0"/>
        <w:autoSpaceDN w:val="0"/>
        <w:jc w:val="right"/>
        <w:outlineLvl w:val="1"/>
        <w:rPr>
          <w:sz w:val="28"/>
          <w:szCs w:val="28"/>
        </w:rPr>
      </w:pPr>
    </w:p>
    <w:p w14:paraId="0899EA2B" w14:textId="77777777" w:rsidR="00E8116A" w:rsidRPr="00A711EA" w:rsidRDefault="00E8116A" w:rsidP="00A711EA">
      <w:pPr>
        <w:widowControl w:val="0"/>
        <w:autoSpaceDE w:val="0"/>
        <w:autoSpaceDN w:val="0"/>
        <w:jc w:val="right"/>
        <w:outlineLvl w:val="1"/>
        <w:rPr>
          <w:sz w:val="28"/>
          <w:szCs w:val="28"/>
        </w:rPr>
      </w:pPr>
    </w:p>
    <w:p w14:paraId="13B93543" w14:textId="77777777" w:rsidR="00E8116A" w:rsidRPr="00A711EA" w:rsidRDefault="00E8116A" w:rsidP="00A711EA">
      <w:pPr>
        <w:widowControl w:val="0"/>
        <w:autoSpaceDE w:val="0"/>
        <w:autoSpaceDN w:val="0"/>
        <w:jc w:val="right"/>
        <w:outlineLvl w:val="1"/>
        <w:rPr>
          <w:sz w:val="28"/>
          <w:szCs w:val="28"/>
        </w:rPr>
      </w:pPr>
    </w:p>
    <w:p w14:paraId="433D0350" w14:textId="77777777" w:rsidR="00E8116A" w:rsidRPr="00A711EA" w:rsidRDefault="00E8116A" w:rsidP="00A711EA">
      <w:pPr>
        <w:widowControl w:val="0"/>
        <w:autoSpaceDE w:val="0"/>
        <w:autoSpaceDN w:val="0"/>
        <w:jc w:val="right"/>
        <w:outlineLvl w:val="1"/>
        <w:rPr>
          <w:sz w:val="28"/>
          <w:szCs w:val="28"/>
        </w:rPr>
      </w:pPr>
    </w:p>
    <w:p w14:paraId="2615BFD8" w14:textId="4E6A349C" w:rsidR="003E3377" w:rsidRPr="00A711EA" w:rsidRDefault="003E3377" w:rsidP="00A711EA">
      <w:pPr>
        <w:pStyle w:val="ConsPlusNormal"/>
        <w:jc w:val="both"/>
        <w:rPr>
          <w:rFonts w:ascii="Times New Roman" w:hAnsi="Times New Roman" w:cs="Times New Roman"/>
        </w:rPr>
      </w:pPr>
    </w:p>
    <w:p w14:paraId="5B7120AF" w14:textId="78A73FB6" w:rsidR="00DB6D84" w:rsidRPr="00A711EA" w:rsidRDefault="00DB6D84" w:rsidP="00A711EA">
      <w:pPr>
        <w:pStyle w:val="ConsPlusNormal"/>
        <w:jc w:val="both"/>
        <w:rPr>
          <w:rFonts w:ascii="Times New Roman" w:hAnsi="Times New Roman" w:cs="Times New Roman"/>
        </w:rPr>
      </w:pPr>
      <w:r w:rsidRPr="00A711EA">
        <w:rPr>
          <w:rFonts w:ascii="Times New Roman" w:hAnsi="Times New Roman" w:cs="Times New Roman"/>
        </w:rPr>
        <w:t>\</w:t>
      </w:r>
    </w:p>
    <w:p w14:paraId="43440F65" w14:textId="77777777" w:rsidR="00DB6D84" w:rsidRPr="00A711EA" w:rsidRDefault="00DB6D84" w:rsidP="00A711EA">
      <w:pPr>
        <w:pStyle w:val="ConsPlusNormal"/>
        <w:jc w:val="both"/>
        <w:rPr>
          <w:rFonts w:ascii="Times New Roman" w:hAnsi="Times New Roman" w:cs="Times New Roman"/>
        </w:rPr>
      </w:pPr>
    </w:p>
    <w:p w14:paraId="2B6D8B46" w14:textId="77777777" w:rsidR="003E3377" w:rsidRPr="00A711EA" w:rsidRDefault="003E3377" w:rsidP="00A711EA">
      <w:pPr>
        <w:pStyle w:val="ConsPlusNormal"/>
        <w:jc w:val="both"/>
        <w:rPr>
          <w:rFonts w:ascii="Times New Roman" w:hAnsi="Times New Roman" w:cs="Times New Roman"/>
        </w:rPr>
      </w:pPr>
    </w:p>
    <w:p w14:paraId="2484D30C" w14:textId="77777777" w:rsidR="003E3377" w:rsidRPr="00A711EA" w:rsidRDefault="003E3377" w:rsidP="00A711EA">
      <w:pPr>
        <w:pStyle w:val="ConsPlusNormal"/>
        <w:jc w:val="both"/>
        <w:rPr>
          <w:rFonts w:ascii="Times New Roman" w:hAnsi="Times New Roman" w:cs="Times New Roman"/>
        </w:rPr>
      </w:pPr>
    </w:p>
    <w:p w14:paraId="16A14C4D" w14:textId="41B64964" w:rsidR="003E3377" w:rsidRDefault="003E3377" w:rsidP="00A711EA">
      <w:pPr>
        <w:pStyle w:val="ConsPlusNormal"/>
        <w:jc w:val="both"/>
        <w:rPr>
          <w:rFonts w:ascii="Times New Roman" w:hAnsi="Times New Roman" w:cs="Times New Roman"/>
        </w:rPr>
      </w:pPr>
    </w:p>
    <w:p w14:paraId="092A4764" w14:textId="3F1EFDEA" w:rsidR="00C038BD" w:rsidRDefault="00C038BD" w:rsidP="00A711EA">
      <w:pPr>
        <w:pStyle w:val="ConsPlusNormal"/>
        <w:jc w:val="both"/>
        <w:rPr>
          <w:rFonts w:ascii="Times New Roman" w:hAnsi="Times New Roman" w:cs="Times New Roman"/>
        </w:rPr>
      </w:pPr>
    </w:p>
    <w:p w14:paraId="22FFD9B1" w14:textId="496CD39A" w:rsidR="00C038BD" w:rsidRDefault="00C038BD" w:rsidP="00A711EA">
      <w:pPr>
        <w:pStyle w:val="ConsPlusNormal"/>
        <w:jc w:val="both"/>
        <w:rPr>
          <w:rFonts w:ascii="Times New Roman" w:hAnsi="Times New Roman" w:cs="Times New Roman"/>
        </w:rPr>
      </w:pPr>
    </w:p>
    <w:p w14:paraId="6EFE947B" w14:textId="77777777" w:rsidR="00C038BD" w:rsidRPr="00A711EA" w:rsidRDefault="00C038BD" w:rsidP="00A711EA">
      <w:pPr>
        <w:pStyle w:val="ConsPlusNormal"/>
        <w:jc w:val="both"/>
        <w:rPr>
          <w:rFonts w:ascii="Times New Roman" w:hAnsi="Times New Roman" w:cs="Times New Roman"/>
        </w:rPr>
      </w:pPr>
    </w:p>
    <w:p w14:paraId="44F8F0C0" w14:textId="77777777" w:rsidR="003E3377" w:rsidRPr="00A711EA" w:rsidRDefault="003E3377" w:rsidP="00A711EA">
      <w:pPr>
        <w:pStyle w:val="ConsPlusNormal"/>
        <w:jc w:val="both"/>
        <w:rPr>
          <w:rFonts w:ascii="Times New Roman" w:hAnsi="Times New Roman" w:cs="Times New Roman"/>
        </w:rPr>
      </w:pPr>
    </w:p>
    <w:p w14:paraId="1D38DA3B" w14:textId="7346112D" w:rsidR="003E3377" w:rsidRPr="00A711EA" w:rsidRDefault="00A80177" w:rsidP="00A711EA">
      <w:pPr>
        <w:pStyle w:val="ConsPlusNormal"/>
        <w:jc w:val="right"/>
        <w:outlineLvl w:val="0"/>
        <w:rPr>
          <w:rFonts w:ascii="Times New Roman" w:hAnsi="Times New Roman" w:cs="Times New Roman"/>
          <w:sz w:val="28"/>
          <w:szCs w:val="28"/>
        </w:rPr>
      </w:pPr>
      <w:r w:rsidRPr="00A711EA">
        <w:rPr>
          <w:rFonts w:ascii="Times New Roman" w:hAnsi="Times New Roman" w:cs="Times New Roman"/>
          <w:sz w:val="28"/>
          <w:szCs w:val="28"/>
        </w:rPr>
        <w:t>Приложение № 5</w:t>
      </w:r>
    </w:p>
    <w:p w14:paraId="3E5BB0BA" w14:textId="77777777" w:rsidR="00A80177" w:rsidRPr="00A711EA" w:rsidRDefault="00A80177" w:rsidP="00A711EA">
      <w:pPr>
        <w:jc w:val="right"/>
        <w:rPr>
          <w:sz w:val="28"/>
          <w:szCs w:val="28"/>
        </w:rPr>
      </w:pPr>
      <w:r w:rsidRPr="00A711EA">
        <w:rPr>
          <w:sz w:val="28"/>
          <w:szCs w:val="28"/>
        </w:rPr>
        <w:t>к административному регламенту</w:t>
      </w:r>
    </w:p>
    <w:p w14:paraId="5E97B399" w14:textId="77777777" w:rsidR="00A80177" w:rsidRPr="00A711EA" w:rsidRDefault="00A80177" w:rsidP="00A711EA">
      <w:pPr>
        <w:jc w:val="right"/>
        <w:rPr>
          <w:sz w:val="28"/>
          <w:szCs w:val="28"/>
        </w:rPr>
      </w:pPr>
      <w:r w:rsidRPr="00A711EA">
        <w:rPr>
          <w:sz w:val="28"/>
          <w:szCs w:val="28"/>
        </w:rPr>
        <w:t>предоставления муниципальной услуги</w:t>
      </w:r>
    </w:p>
    <w:p w14:paraId="7CD1E13A" w14:textId="77777777" w:rsidR="00A80177" w:rsidRPr="00A711EA" w:rsidRDefault="00A80177"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1ABA5673" w14:textId="77777777" w:rsidR="00A80177" w:rsidRPr="00A711EA" w:rsidRDefault="00A80177"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79932E4D" w14:textId="77777777" w:rsidR="00A80177" w:rsidRPr="00A711EA" w:rsidRDefault="00A80177"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1E64267A" w14:textId="77777777" w:rsidR="00A80177" w:rsidRPr="00A711EA" w:rsidRDefault="00A80177"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0324DC62" w14:textId="77777777" w:rsidR="00A80177" w:rsidRPr="00A711EA" w:rsidRDefault="00A80177"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382748B6" w14:textId="77777777" w:rsidR="00A80177" w:rsidRPr="00A711EA" w:rsidRDefault="00A80177"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561D2EEE" w14:textId="77777777" w:rsidR="00A80177" w:rsidRPr="00A711EA" w:rsidRDefault="00A80177"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37C125C9" w14:textId="77777777" w:rsidR="00A80177" w:rsidRPr="00A711EA" w:rsidRDefault="00A80177" w:rsidP="00A711EA">
      <w:pPr>
        <w:pStyle w:val="ConsPlusNormal"/>
        <w:jc w:val="right"/>
        <w:outlineLvl w:val="0"/>
        <w:rPr>
          <w:rFonts w:ascii="Times New Roman" w:hAnsi="Times New Roman" w:cs="Times New Roman"/>
        </w:rPr>
      </w:pPr>
    </w:p>
    <w:p w14:paraId="3BC22483" w14:textId="77777777" w:rsidR="003E3377" w:rsidRPr="00A711EA" w:rsidRDefault="003E3377" w:rsidP="00A711EA">
      <w:pPr>
        <w:pStyle w:val="ConsPlusNormal"/>
        <w:rPr>
          <w:rFonts w:ascii="Times New Roman" w:hAnsi="Times New Roman" w:cs="Times New Roman"/>
        </w:rPr>
      </w:pPr>
    </w:p>
    <w:p w14:paraId="55CCA479" w14:textId="77777777" w:rsidR="003E3377" w:rsidRPr="00A711EA" w:rsidRDefault="003E3377" w:rsidP="00A711EA">
      <w:pPr>
        <w:pStyle w:val="ConsPlusNormal"/>
        <w:jc w:val="both"/>
        <w:rPr>
          <w:rFonts w:ascii="Times New Roman" w:hAnsi="Times New Roman" w:cs="Times New Roman"/>
        </w:rPr>
      </w:pPr>
    </w:p>
    <w:p w14:paraId="26CE99FD" w14:textId="6A1FD233" w:rsidR="003E3377" w:rsidRPr="00C038BD" w:rsidRDefault="003E3377" w:rsidP="00C038BD">
      <w:pPr>
        <w:pStyle w:val="ConsPlusNonformat"/>
        <w:jc w:val="center"/>
        <w:rPr>
          <w:rFonts w:ascii="Times New Roman" w:hAnsi="Times New Roman" w:cs="Times New Roman"/>
          <w:sz w:val="28"/>
          <w:szCs w:val="28"/>
        </w:rPr>
      </w:pPr>
      <w:bookmarkStart w:id="1" w:name="P45"/>
      <w:bookmarkEnd w:id="1"/>
      <w:r w:rsidRPr="00C038BD">
        <w:rPr>
          <w:rFonts w:ascii="Times New Roman" w:hAnsi="Times New Roman" w:cs="Times New Roman"/>
          <w:sz w:val="28"/>
          <w:szCs w:val="28"/>
        </w:rPr>
        <w:t>Уведомление</w:t>
      </w:r>
    </w:p>
    <w:p w14:paraId="5EF64531" w14:textId="61CFED9B"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о планируемых строительстве или реконструкции объекта</w:t>
      </w:r>
    </w:p>
    <w:p w14:paraId="28C9512D" w14:textId="00DB2F8D"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индивидуального жилищного строительства или садового дома</w:t>
      </w:r>
    </w:p>
    <w:p w14:paraId="4E3C0629" w14:textId="77777777" w:rsidR="003E3377" w:rsidRPr="00A711EA" w:rsidRDefault="003E3377" w:rsidP="00A711EA">
      <w:pPr>
        <w:pStyle w:val="ConsPlusNonformat"/>
        <w:jc w:val="both"/>
        <w:rPr>
          <w:rFonts w:ascii="Times New Roman" w:hAnsi="Times New Roman" w:cs="Times New Roman"/>
        </w:rPr>
      </w:pPr>
    </w:p>
    <w:p w14:paraId="6FC5326D" w14:textId="7F43D29E"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"__" _________ 20__ г.</w:t>
      </w:r>
    </w:p>
    <w:p w14:paraId="7B2C7023" w14:textId="77777777" w:rsidR="003E3377" w:rsidRPr="00A711EA" w:rsidRDefault="003E3377" w:rsidP="00A711EA">
      <w:pPr>
        <w:pStyle w:val="ConsPlusNonformat"/>
        <w:jc w:val="both"/>
        <w:rPr>
          <w:rFonts w:ascii="Times New Roman" w:hAnsi="Times New Roman" w:cs="Times New Roman"/>
        </w:rPr>
      </w:pPr>
    </w:p>
    <w:p w14:paraId="72D6E852" w14:textId="587E35CD"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_______________________________________________________________</w:t>
      </w:r>
      <w:r w:rsidR="00C038BD">
        <w:rPr>
          <w:rFonts w:ascii="Times New Roman" w:hAnsi="Times New Roman" w:cs="Times New Roman"/>
        </w:rPr>
        <w:t>__________________</w:t>
      </w:r>
      <w:r w:rsidRPr="00A711EA">
        <w:rPr>
          <w:rFonts w:ascii="Times New Roman" w:hAnsi="Times New Roman" w:cs="Times New Roman"/>
        </w:rPr>
        <w:t>____________</w:t>
      </w:r>
    </w:p>
    <w:p w14:paraId="399B8A80" w14:textId="577026A5"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_________________________________________________________________________</w:t>
      </w:r>
      <w:r w:rsidR="00C038BD">
        <w:rPr>
          <w:rFonts w:ascii="Times New Roman" w:hAnsi="Times New Roman" w:cs="Times New Roman"/>
        </w:rPr>
        <w:t>__________________</w:t>
      </w:r>
      <w:r w:rsidRPr="00A711EA">
        <w:rPr>
          <w:rFonts w:ascii="Times New Roman" w:hAnsi="Times New Roman" w:cs="Times New Roman"/>
        </w:rPr>
        <w:t>__</w:t>
      </w:r>
    </w:p>
    <w:p w14:paraId="1F1D1BF5" w14:textId="72B94832"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3AC6361C" w14:textId="49138DF1"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w:t>
      </w:r>
    </w:p>
    <w:p w14:paraId="61169B2C" w14:textId="0E39200F"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власти субъекта Российской Федерации, органа местного самоуправления)</w:t>
      </w:r>
    </w:p>
    <w:p w14:paraId="3B4BE05E" w14:textId="77777777" w:rsidR="003E3377" w:rsidRPr="00A711EA" w:rsidRDefault="003E3377" w:rsidP="00C038BD">
      <w:pPr>
        <w:pStyle w:val="ConsPlusNonformat"/>
        <w:jc w:val="center"/>
        <w:rPr>
          <w:rFonts w:ascii="Times New Roman" w:hAnsi="Times New Roman" w:cs="Times New Roman"/>
        </w:rPr>
      </w:pPr>
    </w:p>
    <w:p w14:paraId="68EB59E0" w14:textId="06717100"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1. Сведения о застройщике</w:t>
      </w:r>
    </w:p>
    <w:p w14:paraId="27E3DD83" w14:textId="77777777" w:rsidR="003E3377" w:rsidRPr="00C038BD" w:rsidRDefault="003E3377" w:rsidP="00A711E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3DA34DE1" w14:textId="77777777" w:rsidTr="006D5576">
        <w:tc>
          <w:tcPr>
            <w:tcW w:w="850" w:type="dxa"/>
          </w:tcPr>
          <w:p w14:paraId="6BB5BD15" w14:textId="77777777" w:rsidR="003E3377" w:rsidRPr="00A711EA" w:rsidRDefault="003E3377" w:rsidP="00A711EA">
            <w:pPr>
              <w:pStyle w:val="ConsPlusNormal"/>
              <w:outlineLvl w:val="2"/>
              <w:rPr>
                <w:rFonts w:ascii="Times New Roman" w:hAnsi="Times New Roman" w:cs="Times New Roman"/>
              </w:rPr>
            </w:pPr>
            <w:r w:rsidRPr="00A711EA">
              <w:rPr>
                <w:rFonts w:ascii="Times New Roman" w:hAnsi="Times New Roman" w:cs="Times New Roman"/>
              </w:rPr>
              <w:t>1.1</w:t>
            </w:r>
          </w:p>
        </w:tc>
        <w:tc>
          <w:tcPr>
            <w:tcW w:w="4680" w:type="dxa"/>
          </w:tcPr>
          <w:p w14:paraId="3623CE4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физическом лице, в случае если застройщиком является физическое лицо:</w:t>
            </w:r>
          </w:p>
        </w:tc>
        <w:tc>
          <w:tcPr>
            <w:tcW w:w="3515" w:type="dxa"/>
          </w:tcPr>
          <w:p w14:paraId="16AE73F5" w14:textId="77777777" w:rsidR="003E3377" w:rsidRPr="00A711EA" w:rsidRDefault="003E3377" w:rsidP="00A711EA">
            <w:pPr>
              <w:pStyle w:val="ConsPlusNormal"/>
              <w:rPr>
                <w:rFonts w:ascii="Times New Roman" w:hAnsi="Times New Roman" w:cs="Times New Roman"/>
              </w:rPr>
            </w:pPr>
          </w:p>
        </w:tc>
      </w:tr>
      <w:tr w:rsidR="003E3377" w:rsidRPr="00A711EA" w14:paraId="607709F7" w14:textId="77777777" w:rsidTr="006D5576">
        <w:tc>
          <w:tcPr>
            <w:tcW w:w="850" w:type="dxa"/>
          </w:tcPr>
          <w:p w14:paraId="3CEF7C5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1.1.1</w:t>
            </w:r>
          </w:p>
        </w:tc>
        <w:tc>
          <w:tcPr>
            <w:tcW w:w="4680" w:type="dxa"/>
          </w:tcPr>
          <w:p w14:paraId="4A81FA0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отчество (при наличии)</w:t>
            </w:r>
          </w:p>
        </w:tc>
        <w:tc>
          <w:tcPr>
            <w:tcW w:w="3515" w:type="dxa"/>
          </w:tcPr>
          <w:p w14:paraId="776107D9" w14:textId="77777777" w:rsidR="003E3377" w:rsidRPr="00A711EA" w:rsidRDefault="003E3377" w:rsidP="00A711EA">
            <w:pPr>
              <w:pStyle w:val="ConsPlusNormal"/>
              <w:rPr>
                <w:rFonts w:ascii="Times New Roman" w:hAnsi="Times New Roman" w:cs="Times New Roman"/>
              </w:rPr>
            </w:pPr>
          </w:p>
        </w:tc>
      </w:tr>
      <w:tr w:rsidR="003E3377" w:rsidRPr="00A711EA" w14:paraId="14508091" w14:textId="77777777" w:rsidTr="006D5576">
        <w:tc>
          <w:tcPr>
            <w:tcW w:w="850" w:type="dxa"/>
          </w:tcPr>
          <w:p w14:paraId="51C62591"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1.1.2</w:t>
            </w:r>
          </w:p>
        </w:tc>
        <w:tc>
          <w:tcPr>
            <w:tcW w:w="4680" w:type="dxa"/>
          </w:tcPr>
          <w:p w14:paraId="399C078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жительства</w:t>
            </w:r>
          </w:p>
        </w:tc>
        <w:tc>
          <w:tcPr>
            <w:tcW w:w="3515" w:type="dxa"/>
          </w:tcPr>
          <w:p w14:paraId="31DA0722" w14:textId="77777777" w:rsidR="003E3377" w:rsidRPr="00A711EA" w:rsidRDefault="003E3377" w:rsidP="00A711EA">
            <w:pPr>
              <w:pStyle w:val="ConsPlusNormal"/>
              <w:rPr>
                <w:rFonts w:ascii="Times New Roman" w:hAnsi="Times New Roman" w:cs="Times New Roman"/>
              </w:rPr>
            </w:pPr>
          </w:p>
        </w:tc>
      </w:tr>
      <w:tr w:rsidR="003E3377" w:rsidRPr="00A711EA" w14:paraId="1954D620" w14:textId="77777777" w:rsidTr="006D5576">
        <w:tc>
          <w:tcPr>
            <w:tcW w:w="850" w:type="dxa"/>
          </w:tcPr>
          <w:p w14:paraId="6F60ECA6"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1.1.3</w:t>
            </w:r>
          </w:p>
        </w:tc>
        <w:tc>
          <w:tcPr>
            <w:tcW w:w="4680" w:type="dxa"/>
          </w:tcPr>
          <w:p w14:paraId="7463A26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Реквизиты документа, удостоверяющего личность</w:t>
            </w:r>
          </w:p>
        </w:tc>
        <w:tc>
          <w:tcPr>
            <w:tcW w:w="3515" w:type="dxa"/>
          </w:tcPr>
          <w:p w14:paraId="2D5B0ED5" w14:textId="77777777" w:rsidR="003E3377" w:rsidRPr="00A711EA" w:rsidRDefault="003E3377" w:rsidP="00A711EA">
            <w:pPr>
              <w:pStyle w:val="ConsPlusNormal"/>
              <w:rPr>
                <w:rFonts w:ascii="Times New Roman" w:hAnsi="Times New Roman" w:cs="Times New Roman"/>
              </w:rPr>
            </w:pPr>
          </w:p>
        </w:tc>
      </w:tr>
      <w:tr w:rsidR="003E3377" w:rsidRPr="00A711EA" w14:paraId="73159A52" w14:textId="77777777" w:rsidTr="006D5576">
        <w:tc>
          <w:tcPr>
            <w:tcW w:w="850" w:type="dxa"/>
          </w:tcPr>
          <w:p w14:paraId="66A74DCF" w14:textId="77777777" w:rsidR="003E3377" w:rsidRPr="00A711EA" w:rsidRDefault="003E3377" w:rsidP="00A711EA">
            <w:pPr>
              <w:pStyle w:val="ConsPlusNormal"/>
              <w:outlineLvl w:val="2"/>
              <w:rPr>
                <w:rFonts w:ascii="Times New Roman" w:hAnsi="Times New Roman" w:cs="Times New Roman"/>
              </w:rPr>
            </w:pPr>
            <w:r w:rsidRPr="00A711EA">
              <w:rPr>
                <w:rFonts w:ascii="Times New Roman" w:hAnsi="Times New Roman" w:cs="Times New Roman"/>
              </w:rPr>
              <w:t>1.2</w:t>
            </w:r>
          </w:p>
        </w:tc>
        <w:tc>
          <w:tcPr>
            <w:tcW w:w="4680" w:type="dxa"/>
          </w:tcPr>
          <w:p w14:paraId="3B60E34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Pr>
          <w:p w14:paraId="0EFBF5E9" w14:textId="77777777" w:rsidR="003E3377" w:rsidRPr="00A711EA" w:rsidRDefault="003E3377" w:rsidP="00A711EA">
            <w:pPr>
              <w:pStyle w:val="ConsPlusNormal"/>
              <w:rPr>
                <w:rFonts w:ascii="Times New Roman" w:hAnsi="Times New Roman" w:cs="Times New Roman"/>
              </w:rPr>
            </w:pPr>
          </w:p>
        </w:tc>
      </w:tr>
      <w:tr w:rsidR="003E3377" w:rsidRPr="00A711EA" w14:paraId="57B7AC2C" w14:textId="77777777" w:rsidTr="006D5576">
        <w:tc>
          <w:tcPr>
            <w:tcW w:w="850" w:type="dxa"/>
          </w:tcPr>
          <w:p w14:paraId="1ECE4236"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1.2.1</w:t>
            </w:r>
          </w:p>
        </w:tc>
        <w:tc>
          <w:tcPr>
            <w:tcW w:w="4680" w:type="dxa"/>
          </w:tcPr>
          <w:p w14:paraId="69CEE65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416841F8" w14:textId="77777777" w:rsidR="003E3377" w:rsidRPr="00A711EA" w:rsidRDefault="003E3377" w:rsidP="00A711EA">
            <w:pPr>
              <w:pStyle w:val="ConsPlusNormal"/>
              <w:rPr>
                <w:rFonts w:ascii="Times New Roman" w:hAnsi="Times New Roman" w:cs="Times New Roman"/>
              </w:rPr>
            </w:pPr>
          </w:p>
        </w:tc>
      </w:tr>
      <w:tr w:rsidR="003E3377" w:rsidRPr="00A711EA" w14:paraId="7E9D0C2A" w14:textId="77777777" w:rsidTr="006D5576">
        <w:tc>
          <w:tcPr>
            <w:tcW w:w="850" w:type="dxa"/>
          </w:tcPr>
          <w:p w14:paraId="3C54EF19"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1.2.2</w:t>
            </w:r>
          </w:p>
        </w:tc>
        <w:tc>
          <w:tcPr>
            <w:tcW w:w="4680" w:type="dxa"/>
          </w:tcPr>
          <w:p w14:paraId="2165672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4A3216AF" w14:textId="77777777" w:rsidR="003E3377" w:rsidRPr="00A711EA" w:rsidRDefault="003E3377" w:rsidP="00A711EA">
            <w:pPr>
              <w:pStyle w:val="ConsPlusNormal"/>
              <w:rPr>
                <w:rFonts w:ascii="Times New Roman" w:hAnsi="Times New Roman" w:cs="Times New Roman"/>
              </w:rPr>
            </w:pPr>
          </w:p>
        </w:tc>
      </w:tr>
      <w:tr w:rsidR="003E3377" w:rsidRPr="00A711EA" w14:paraId="32D64869" w14:textId="77777777" w:rsidTr="005E4CD4">
        <w:tc>
          <w:tcPr>
            <w:tcW w:w="850" w:type="dxa"/>
            <w:tcBorders>
              <w:bottom w:val="single" w:sz="4" w:space="0" w:color="auto"/>
            </w:tcBorders>
          </w:tcPr>
          <w:p w14:paraId="69E8AA3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1.2.3</w:t>
            </w:r>
          </w:p>
        </w:tc>
        <w:tc>
          <w:tcPr>
            <w:tcW w:w="4680" w:type="dxa"/>
            <w:tcBorders>
              <w:bottom w:val="single" w:sz="4" w:space="0" w:color="auto"/>
            </w:tcBorders>
          </w:tcPr>
          <w:p w14:paraId="1DD786C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Borders>
              <w:bottom w:val="single" w:sz="4" w:space="0" w:color="auto"/>
            </w:tcBorders>
          </w:tcPr>
          <w:p w14:paraId="70597479" w14:textId="77777777" w:rsidR="003E3377" w:rsidRPr="00A711EA" w:rsidRDefault="003E3377" w:rsidP="00A711EA">
            <w:pPr>
              <w:pStyle w:val="ConsPlusNormal"/>
              <w:rPr>
                <w:rFonts w:ascii="Times New Roman" w:hAnsi="Times New Roman" w:cs="Times New Roman"/>
              </w:rPr>
            </w:pPr>
          </w:p>
        </w:tc>
      </w:tr>
      <w:tr w:rsidR="003E3377" w:rsidRPr="00A711EA" w14:paraId="5343A271" w14:textId="77777777" w:rsidTr="005E4CD4">
        <w:tc>
          <w:tcPr>
            <w:tcW w:w="850" w:type="dxa"/>
            <w:tcBorders>
              <w:bottom w:val="single" w:sz="4" w:space="0" w:color="auto"/>
            </w:tcBorders>
          </w:tcPr>
          <w:p w14:paraId="61A4A0C3"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lastRenderedPageBreak/>
              <w:t>1.2.4</w:t>
            </w:r>
          </w:p>
        </w:tc>
        <w:tc>
          <w:tcPr>
            <w:tcW w:w="4680" w:type="dxa"/>
            <w:tcBorders>
              <w:bottom w:val="single" w:sz="4" w:space="0" w:color="auto"/>
            </w:tcBorders>
          </w:tcPr>
          <w:p w14:paraId="03B830A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15" w:type="dxa"/>
            <w:tcBorders>
              <w:bottom w:val="single" w:sz="4" w:space="0" w:color="auto"/>
            </w:tcBorders>
          </w:tcPr>
          <w:p w14:paraId="4C2F7260" w14:textId="77777777" w:rsidR="003E3377" w:rsidRPr="00A711EA" w:rsidRDefault="003E3377" w:rsidP="00A711EA">
            <w:pPr>
              <w:pStyle w:val="ConsPlusNormal"/>
              <w:rPr>
                <w:rFonts w:ascii="Times New Roman" w:hAnsi="Times New Roman" w:cs="Times New Roman"/>
              </w:rPr>
            </w:pPr>
          </w:p>
        </w:tc>
      </w:tr>
    </w:tbl>
    <w:p w14:paraId="64BBB386" w14:textId="77777777" w:rsidR="003E3377" w:rsidRPr="00A711EA" w:rsidRDefault="003E3377" w:rsidP="00A711EA">
      <w:pPr>
        <w:pStyle w:val="ConsPlusNormal"/>
        <w:jc w:val="both"/>
        <w:rPr>
          <w:rFonts w:ascii="Times New Roman" w:hAnsi="Times New Roman" w:cs="Times New Roman"/>
        </w:rPr>
      </w:pPr>
    </w:p>
    <w:p w14:paraId="0FE2F9CB" w14:textId="7D82D5CF"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2. Сведения о земельном участке</w:t>
      </w:r>
    </w:p>
    <w:p w14:paraId="1195999F" w14:textId="77777777" w:rsidR="003E3377" w:rsidRPr="00C038BD" w:rsidRDefault="003E3377" w:rsidP="00C038BD">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02F1D2CE" w14:textId="77777777" w:rsidTr="006D5576">
        <w:tc>
          <w:tcPr>
            <w:tcW w:w="850" w:type="dxa"/>
          </w:tcPr>
          <w:p w14:paraId="33331712"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2.1</w:t>
            </w:r>
          </w:p>
        </w:tc>
        <w:tc>
          <w:tcPr>
            <w:tcW w:w="4680" w:type="dxa"/>
          </w:tcPr>
          <w:p w14:paraId="4A08CAC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w:t>
            </w:r>
          </w:p>
        </w:tc>
        <w:tc>
          <w:tcPr>
            <w:tcW w:w="3515" w:type="dxa"/>
          </w:tcPr>
          <w:p w14:paraId="4E573750" w14:textId="77777777" w:rsidR="003E3377" w:rsidRPr="00A711EA" w:rsidRDefault="003E3377" w:rsidP="00A711EA">
            <w:pPr>
              <w:pStyle w:val="ConsPlusNormal"/>
              <w:rPr>
                <w:rFonts w:ascii="Times New Roman" w:hAnsi="Times New Roman" w:cs="Times New Roman"/>
              </w:rPr>
            </w:pPr>
          </w:p>
        </w:tc>
      </w:tr>
      <w:tr w:rsidR="003E3377" w:rsidRPr="00A711EA" w14:paraId="7E912E16" w14:textId="77777777" w:rsidTr="006D5576">
        <w:tc>
          <w:tcPr>
            <w:tcW w:w="850" w:type="dxa"/>
          </w:tcPr>
          <w:p w14:paraId="1230DB0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2.2</w:t>
            </w:r>
          </w:p>
        </w:tc>
        <w:tc>
          <w:tcPr>
            <w:tcW w:w="4680" w:type="dxa"/>
          </w:tcPr>
          <w:p w14:paraId="774FDCE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Адрес или описание местоположения земельного участка</w:t>
            </w:r>
          </w:p>
        </w:tc>
        <w:tc>
          <w:tcPr>
            <w:tcW w:w="3515" w:type="dxa"/>
          </w:tcPr>
          <w:p w14:paraId="4DDBA68C" w14:textId="77777777" w:rsidR="003E3377" w:rsidRPr="00A711EA" w:rsidRDefault="003E3377" w:rsidP="00A711EA">
            <w:pPr>
              <w:pStyle w:val="ConsPlusNormal"/>
              <w:rPr>
                <w:rFonts w:ascii="Times New Roman" w:hAnsi="Times New Roman" w:cs="Times New Roman"/>
              </w:rPr>
            </w:pPr>
          </w:p>
        </w:tc>
      </w:tr>
      <w:tr w:rsidR="003E3377" w:rsidRPr="00A711EA" w14:paraId="1DB45BB5" w14:textId="77777777" w:rsidTr="006D5576">
        <w:tc>
          <w:tcPr>
            <w:tcW w:w="850" w:type="dxa"/>
          </w:tcPr>
          <w:p w14:paraId="22A1EB0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2.3</w:t>
            </w:r>
          </w:p>
        </w:tc>
        <w:tc>
          <w:tcPr>
            <w:tcW w:w="4680" w:type="dxa"/>
          </w:tcPr>
          <w:p w14:paraId="38C2D1F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праве застройщика на земельный участок (правоустанавливающие документы)</w:t>
            </w:r>
          </w:p>
        </w:tc>
        <w:tc>
          <w:tcPr>
            <w:tcW w:w="3515" w:type="dxa"/>
          </w:tcPr>
          <w:p w14:paraId="24FD1FA9" w14:textId="77777777" w:rsidR="003E3377" w:rsidRPr="00A711EA" w:rsidRDefault="003E3377" w:rsidP="00A711EA">
            <w:pPr>
              <w:pStyle w:val="ConsPlusNormal"/>
              <w:rPr>
                <w:rFonts w:ascii="Times New Roman" w:hAnsi="Times New Roman" w:cs="Times New Roman"/>
              </w:rPr>
            </w:pPr>
          </w:p>
        </w:tc>
      </w:tr>
      <w:tr w:rsidR="003E3377" w:rsidRPr="00A711EA" w14:paraId="27259094" w14:textId="77777777" w:rsidTr="006D5576">
        <w:tc>
          <w:tcPr>
            <w:tcW w:w="850" w:type="dxa"/>
          </w:tcPr>
          <w:p w14:paraId="2B2EE2E8"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2.4</w:t>
            </w:r>
          </w:p>
        </w:tc>
        <w:tc>
          <w:tcPr>
            <w:tcW w:w="4680" w:type="dxa"/>
          </w:tcPr>
          <w:p w14:paraId="40C3A1F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наличии прав иных лиц на земельный участок (при наличии)</w:t>
            </w:r>
          </w:p>
        </w:tc>
        <w:tc>
          <w:tcPr>
            <w:tcW w:w="3515" w:type="dxa"/>
          </w:tcPr>
          <w:p w14:paraId="2C287537" w14:textId="77777777" w:rsidR="003E3377" w:rsidRPr="00A711EA" w:rsidRDefault="003E3377" w:rsidP="00A711EA">
            <w:pPr>
              <w:pStyle w:val="ConsPlusNormal"/>
              <w:rPr>
                <w:rFonts w:ascii="Times New Roman" w:hAnsi="Times New Roman" w:cs="Times New Roman"/>
              </w:rPr>
            </w:pPr>
          </w:p>
        </w:tc>
      </w:tr>
      <w:tr w:rsidR="003E3377" w:rsidRPr="00A711EA" w14:paraId="10A6058F" w14:textId="77777777" w:rsidTr="006D5576">
        <w:tc>
          <w:tcPr>
            <w:tcW w:w="850" w:type="dxa"/>
          </w:tcPr>
          <w:p w14:paraId="6728502F"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2.5</w:t>
            </w:r>
          </w:p>
        </w:tc>
        <w:tc>
          <w:tcPr>
            <w:tcW w:w="4680" w:type="dxa"/>
          </w:tcPr>
          <w:p w14:paraId="109913C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виде разрешенного использования земельного участка</w:t>
            </w:r>
          </w:p>
        </w:tc>
        <w:tc>
          <w:tcPr>
            <w:tcW w:w="3515" w:type="dxa"/>
          </w:tcPr>
          <w:p w14:paraId="5B98D165" w14:textId="77777777" w:rsidR="003E3377" w:rsidRPr="00A711EA" w:rsidRDefault="003E3377" w:rsidP="00A711EA">
            <w:pPr>
              <w:pStyle w:val="ConsPlusNormal"/>
              <w:rPr>
                <w:rFonts w:ascii="Times New Roman" w:hAnsi="Times New Roman" w:cs="Times New Roman"/>
              </w:rPr>
            </w:pPr>
          </w:p>
        </w:tc>
      </w:tr>
    </w:tbl>
    <w:p w14:paraId="4C2FE7B6" w14:textId="77777777" w:rsidR="003E3377" w:rsidRPr="00C038BD" w:rsidRDefault="003E3377" w:rsidP="00A711EA">
      <w:pPr>
        <w:pStyle w:val="ConsPlusNormal"/>
        <w:jc w:val="both"/>
        <w:rPr>
          <w:rFonts w:ascii="Times New Roman" w:hAnsi="Times New Roman" w:cs="Times New Roman"/>
          <w:sz w:val="28"/>
          <w:szCs w:val="28"/>
        </w:rPr>
      </w:pPr>
    </w:p>
    <w:p w14:paraId="64D903C3" w14:textId="6E62A9C7"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3. Сведения об объекте капитального строительства</w:t>
      </w:r>
    </w:p>
    <w:p w14:paraId="74723717"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0DCA58B2" w14:textId="77777777" w:rsidTr="006D5576">
        <w:tc>
          <w:tcPr>
            <w:tcW w:w="850" w:type="dxa"/>
          </w:tcPr>
          <w:p w14:paraId="5CB852B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3.1</w:t>
            </w:r>
          </w:p>
        </w:tc>
        <w:tc>
          <w:tcPr>
            <w:tcW w:w="4680" w:type="dxa"/>
          </w:tcPr>
          <w:p w14:paraId="264AC6F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14:paraId="1DC0F02B" w14:textId="77777777" w:rsidR="003E3377" w:rsidRPr="00A711EA" w:rsidRDefault="003E3377" w:rsidP="00A711EA">
            <w:pPr>
              <w:pStyle w:val="ConsPlusNormal"/>
              <w:rPr>
                <w:rFonts w:ascii="Times New Roman" w:hAnsi="Times New Roman" w:cs="Times New Roman"/>
              </w:rPr>
            </w:pPr>
          </w:p>
        </w:tc>
      </w:tr>
      <w:tr w:rsidR="003E3377" w:rsidRPr="00A711EA" w14:paraId="108938D3" w14:textId="77777777" w:rsidTr="006D5576">
        <w:tc>
          <w:tcPr>
            <w:tcW w:w="850" w:type="dxa"/>
          </w:tcPr>
          <w:p w14:paraId="26B96B8C"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3.2</w:t>
            </w:r>
          </w:p>
        </w:tc>
        <w:tc>
          <w:tcPr>
            <w:tcW w:w="4680" w:type="dxa"/>
          </w:tcPr>
          <w:p w14:paraId="325FAD4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Цель подачи уведомления (строительство или реконструкция)</w:t>
            </w:r>
          </w:p>
        </w:tc>
        <w:tc>
          <w:tcPr>
            <w:tcW w:w="3515" w:type="dxa"/>
          </w:tcPr>
          <w:p w14:paraId="1B8676D3" w14:textId="77777777" w:rsidR="003E3377" w:rsidRPr="00A711EA" w:rsidRDefault="003E3377" w:rsidP="00A711EA">
            <w:pPr>
              <w:pStyle w:val="ConsPlusNormal"/>
              <w:rPr>
                <w:rFonts w:ascii="Times New Roman" w:hAnsi="Times New Roman" w:cs="Times New Roman"/>
              </w:rPr>
            </w:pPr>
          </w:p>
        </w:tc>
      </w:tr>
      <w:tr w:rsidR="003E3377" w:rsidRPr="00A711EA" w14:paraId="00365751" w14:textId="77777777" w:rsidTr="006D5576">
        <w:tc>
          <w:tcPr>
            <w:tcW w:w="850" w:type="dxa"/>
          </w:tcPr>
          <w:p w14:paraId="7B55A4A8"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w:t>
            </w:r>
          </w:p>
        </w:tc>
        <w:tc>
          <w:tcPr>
            <w:tcW w:w="4680" w:type="dxa"/>
          </w:tcPr>
          <w:p w14:paraId="1F9AAF1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планируемых параметрах:</w:t>
            </w:r>
          </w:p>
        </w:tc>
        <w:tc>
          <w:tcPr>
            <w:tcW w:w="3515" w:type="dxa"/>
          </w:tcPr>
          <w:p w14:paraId="0C3C4BD8" w14:textId="77777777" w:rsidR="003E3377" w:rsidRPr="00A711EA" w:rsidRDefault="003E3377" w:rsidP="00A711EA">
            <w:pPr>
              <w:pStyle w:val="ConsPlusNormal"/>
              <w:rPr>
                <w:rFonts w:ascii="Times New Roman" w:hAnsi="Times New Roman" w:cs="Times New Roman"/>
              </w:rPr>
            </w:pPr>
          </w:p>
        </w:tc>
      </w:tr>
      <w:tr w:rsidR="003E3377" w:rsidRPr="00A711EA" w14:paraId="240D2BCE" w14:textId="77777777" w:rsidTr="006D5576">
        <w:tc>
          <w:tcPr>
            <w:tcW w:w="850" w:type="dxa"/>
          </w:tcPr>
          <w:p w14:paraId="3FC07A98"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3.3.1</w:t>
            </w:r>
          </w:p>
        </w:tc>
        <w:tc>
          <w:tcPr>
            <w:tcW w:w="4680" w:type="dxa"/>
          </w:tcPr>
          <w:p w14:paraId="562BED9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Количество надземных этажей</w:t>
            </w:r>
          </w:p>
        </w:tc>
        <w:tc>
          <w:tcPr>
            <w:tcW w:w="3515" w:type="dxa"/>
          </w:tcPr>
          <w:p w14:paraId="6E468FF2" w14:textId="77777777" w:rsidR="003E3377" w:rsidRPr="00A711EA" w:rsidRDefault="003E3377" w:rsidP="00A711EA">
            <w:pPr>
              <w:pStyle w:val="ConsPlusNormal"/>
              <w:rPr>
                <w:rFonts w:ascii="Times New Roman" w:hAnsi="Times New Roman" w:cs="Times New Roman"/>
              </w:rPr>
            </w:pPr>
          </w:p>
        </w:tc>
      </w:tr>
      <w:tr w:rsidR="003E3377" w:rsidRPr="00A711EA" w14:paraId="3A2C5779" w14:textId="77777777" w:rsidTr="006D5576">
        <w:tc>
          <w:tcPr>
            <w:tcW w:w="850" w:type="dxa"/>
          </w:tcPr>
          <w:p w14:paraId="28563F1A"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3.3.2</w:t>
            </w:r>
          </w:p>
        </w:tc>
        <w:tc>
          <w:tcPr>
            <w:tcW w:w="4680" w:type="dxa"/>
          </w:tcPr>
          <w:p w14:paraId="0FBF83F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Высота</w:t>
            </w:r>
          </w:p>
        </w:tc>
        <w:tc>
          <w:tcPr>
            <w:tcW w:w="3515" w:type="dxa"/>
          </w:tcPr>
          <w:p w14:paraId="41357092" w14:textId="77777777" w:rsidR="003E3377" w:rsidRPr="00A711EA" w:rsidRDefault="003E3377" w:rsidP="00A711EA">
            <w:pPr>
              <w:pStyle w:val="ConsPlusNormal"/>
              <w:rPr>
                <w:rFonts w:ascii="Times New Roman" w:hAnsi="Times New Roman" w:cs="Times New Roman"/>
              </w:rPr>
            </w:pPr>
          </w:p>
        </w:tc>
      </w:tr>
      <w:tr w:rsidR="003E3377" w:rsidRPr="00A711EA" w14:paraId="2D7E32D2" w14:textId="77777777" w:rsidTr="006D5576">
        <w:tc>
          <w:tcPr>
            <w:tcW w:w="850" w:type="dxa"/>
          </w:tcPr>
          <w:p w14:paraId="52248CE8"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3.3.3</w:t>
            </w:r>
          </w:p>
        </w:tc>
        <w:tc>
          <w:tcPr>
            <w:tcW w:w="4680" w:type="dxa"/>
          </w:tcPr>
          <w:p w14:paraId="5F3E72D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об отступах от границ земельного участка</w:t>
            </w:r>
          </w:p>
        </w:tc>
        <w:tc>
          <w:tcPr>
            <w:tcW w:w="3515" w:type="dxa"/>
          </w:tcPr>
          <w:p w14:paraId="79C8F57A" w14:textId="77777777" w:rsidR="003E3377" w:rsidRPr="00A711EA" w:rsidRDefault="003E3377" w:rsidP="00A711EA">
            <w:pPr>
              <w:pStyle w:val="ConsPlusNormal"/>
              <w:rPr>
                <w:rFonts w:ascii="Times New Roman" w:hAnsi="Times New Roman" w:cs="Times New Roman"/>
              </w:rPr>
            </w:pPr>
          </w:p>
        </w:tc>
      </w:tr>
      <w:tr w:rsidR="003E3377" w:rsidRPr="00A711EA" w14:paraId="3F64564A" w14:textId="77777777" w:rsidTr="006D5576">
        <w:tc>
          <w:tcPr>
            <w:tcW w:w="850" w:type="dxa"/>
          </w:tcPr>
          <w:p w14:paraId="5D707289"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3.3.4</w:t>
            </w:r>
          </w:p>
        </w:tc>
        <w:tc>
          <w:tcPr>
            <w:tcW w:w="4680" w:type="dxa"/>
          </w:tcPr>
          <w:p w14:paraId="3DE6E03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Площадь застройки</w:t>
            </w:r>
          </w:p>
        </w:tc>
        <w:tc>
          <w:tcPr>
            <w:tcW w:w="3515" w:type="dxa"/>
          </w:tcPr>
          <w:p w14:paraId="5D346DC7" w14:textId="77777777" w:rsidR="003E3377" w:rsidRPr="00A711EA" w:rsidRDefault="003E3377" w:rsidP="00A711EA">
            <w:pPr>
              <w:pStyle w:val="ConsPlusNormal"/>
              <w:rPr>
                <w:rFonts w:ascii="Times New Roman" w:hAnsi="Times New Roman" w:cs="Times New Roman"/>
              </w:rPr>
            </w:pPr>
          </w:p>
        </w:tc>
      </w:tr>
      <w:tr w:rsidR="003E3377" w:rsidRPr="00A711EA" w14:paraId="0C2214F6" w14:textId="77777777" w:rsidTr="006D5576">
        <w:tc>
          <w:tcPr>
            <w:tcW w:w="850" w:type="dxa"/>
          </w:tcPr>
          <w:p w14:paraId="074F3D69"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3.3.5</w:t>
            </w:r>
          </w:p>
        </w:tc>
        <w:tc>
          <w:tcPr>
            <w:tcW w:w="4680" w:type="dxa"/>
          </w:tcPr>
          <w:p w14:paraId="05F3A78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14:paraId="6F6EE3B2" w14:textId="77777777" w:rsidR="003E3377" w:rsidRPr="00A711EA" w:rsidRDefault="003E3377" w:rsidP="00A711EA">
            <w:pPr>
              <w:pStyle w:val="ConsPlusNormal"/>
              <w:rPr>
                <w:rFonts w:ascii="Times New Roman" w:hAnsi="Times New Roman" w:cs="Times New Roman"/>
              </w:rPr>
            </w:pPr>
          </w:p>
        </w:tc>
      </w:tr>
      <w:tr w:rsidR="003E3377" w:rsidRPr="00A711EA" w14:paraId="585A7E95" w14:textId="77777777" w:rsidTr="006D5576">
        <w:tc>
          <w:tcPr>
            <w:tcW w:w="850" w:type="dxa"/>
          </w:tcPr>
          <w:p w14:paraId="128AC70F"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3.4</w:t>
            </w:r>
          </w:p>
        </w:tc>
        <w:tc>
          <w:tcPr>
            <w:tcW w:w="4680" w:type="dxa"/>
          </w:tcPr>
          <w:p w14:paraId="71034BE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14:paraId="26850696" w14:textId="77777777" w:rsidR="003E3377" w:rsidRPr="00A711EA" w:rsidRDefault="003E3377" w:rsidP="00A711EA">
            <w:pPr>
              <w:pStyle w:val="ConsPlusNormal"/>
              <w:rPr>
                <w:rFonts w:ascii="Times New Roman" w:hAnsi="Times New Roman" w:cs="Times New Roman"/>
              </w:rPr>
            </w:pPr>
          </w:p>
        </w:tc>
      </w:tr>
    </w:tbl>
    <w:p w14:paraId="22B70F05" w14:textId="77777777" w:rsidR="003E3377" w:rsidRPr="00A711EA" w:rsidRDefault="003E3377" w:rsidP="00A711EA">
      <w:pPr>
        <w:pStyle w:val="ConsPlusNormal"/>
        <w:jc w:val="both"/>
        <w:rPr>
          <w:rFonts w:ascii="Times New Roman" w:hAnsi="Times New Roman" w:cs="Times New Roman"/>
        </w:rPr>
      </w:pPr>
    </w:p>
    <w:p w14:paraId="63C7F414" w14:textId="2B43D626"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lastRenderedPageBreak/>
        <w:t>4. Схематичное изображение планируемого</w:t>
      </w:r>
    </w:p>
    <w:p w14:paraId="08EB8520" w14:textId="647B490B"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к строительству или реконструкции объекта капитального</w:t>
      </w:r>
    </w:p>
    <w:p w14:paraId="4E5ED8A4" w14:textId="68AE11A5"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строительства на земельном участке</w:t>
      </w:r>
    </w:p>
    <w:p w14:paraId="27A9F860" w14:textId="77777777" w:rsidR="003E3377" w:rsidRPr="00C038BD" w:rsidRDefault="003E3377" w:rsidP="00A711EA">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3E3377" w:rsidRPr="00A711EA" w14:paraId="2605533A" w14:textId="77777777" w:rsidTr="006D5576">
        <w:tc>
          <w:tcPr>
            <w:tcW w:w="9071" w:type="dxa"/>
            <w:tcBorders>
              <w:top w:val="single" w:sz="4" w:space="0" w:color="auto"/>
              <w:left w:val="single" w:sz="4" w:space="0" w:color="auto"/>
              <w:bottom w:val="nil"/>
              <w:right w:val="single" w:sz="4" w:space="0" w:color="auto"/>
            </w:tcBorders>
          </w:tcPr>
          <w:p w14:paraId="3EAA4AD3" w14:textId="77777777" w:rsidR="003E3377" w:rsidRPr="00A711EA" w:rsidRDefault="003E3377" w:rsidP="00A711EA">
            <w:pPr>
              <w:pStyle w:val="ConsPlusNormal"/>
              <w:rPr>
                <w:rFonts w:ascii="Times New Roman" w:hAnsi="Times New Roman" w:cs="Times New Roman"/>
              </w:rPr>
            </w:pPr>
          </w:p>
        </w:tc>
      </w:tr>
      <w:tr w:rsidR="003E3377" w:rsidRPr="00A711EA" w14:paraId="552B8069" w14:textId="77777777" w:rsidTr="006D5576">
        <w:tc>
          <w:tcPr>
            <w:tcW w:w="9071" w:type="dxa"/>
            <w:tcBorders>
              <w:top w:val="nil"/>
              <w:left w:val="single" w:sz="4" w:space="0" w:color="auto"/>
              <w:bottom w:val="nil"/>
              <w:right w:val="single" w:sz="4" w:space="0" w:color="auto"/>
            </w:tcBorders>
          </w:tcPr>
          <w:p w14:paraId="355691FE" w14:textId="77777777" w:rsidR="003E3377" w:rsidRPr="00A711EA" w:rsidRDefault="003E3377" w:rsidP="00A711EA">
            <w:pPr>
              <w:pStyle w:val="ConsPlusNormal"/>
              <w:rPr>
                <w:rFonts w:ascii="Times New Roman" w:hAnsi="Times New Roman" w:cs="Times New Roman"/>
              </w:rPr>
            </w:pPr>
          </w:p>
        </w:tc>
      </w:tr>
      <w:tr w:rsidR="003E3377" w:rsidRPr="00A711EA" w14:paraId="2DEA46C6" w14:textId="77777777" w:rsidTr="006D5576">
        <w:tc>
          <w:tcPr>
            <w:tcW w:w="9071" w:type="dxa"/>
            <w:tcBorders>
              <w:top w:val="nil"/>
              <w:left w:val="single" w:sz="4" w:space="0" w:color="auto"/>
              <w:bottom w:val="nil"/>
              <w:right w:val="single" w:sz="4" w:space="0" w:color="auto"/>
            </w:tcBorders>
          </w:tcPr>
          <w:p w14:paraId="00EA0C66" w14:textId="77777777" w:rsidR="003E3377" w:rsidRPr="00A711EA" w:rsidRDefault="003E3377" w:rsidP="00A711EA">
            <w:pPr>
              <w:pStyle w:val="ConsPlusNormal"/>
              <w:rPr>
                <w:rFonts w:ascii="Times New Roman" w:hAnsi="Times New Roman" w:cs="Times New Roman"/>
              </w:rPr>
            </w:pPr>
          </w:p>
        </w:tc>
      </w:tr>
      <w:tr w:rsidR="003E3377" w:rsidRPr="00A711EA" w14:paraId="04787B13" w14:textId="77777777" w:rsidTr="006D5576">
        <w:tc>
          <w:tcPr>
            <w:tcW w:w="9071" w:type="dxa"/>
            <w:tcBorders>
              <w:top w:val="nil"/>
              <w:left w:val="single" w:sz="4" w:space="0" w:color="auto"/>
              <w:bottom w:val="nil"/>
              <w:right w:val="single" w:sz="4" w:space="0" w:color="auto"/>
            </w:tcBorders>
          </w:tcPr>
          <w:p w14:paraId="0FA9E9BC" w14:textId="77777777" w:rsidR="003E3377" w:rsidRPr="00A711EA" w:rsidRDefault="003E3377" w:rsidP="00A711EA">
            <w:pPr>
              <w:pStyle w:val="ConsPlusNormal"/>
              <w:rPr>
                <w:rFonts w:ascii="Times New Roman" w:hAnsi="Times New Roman" w:cs="Times New Roman"/>
              </w:rPr>
            </w:pPr>
          </w:p>
        </w:tc>
      </w:tr>
      <w:tr w:rsidR="003E3377" w:rsidRPr="00A711EA" w14:paraId="7796697E" w14:textId="77777777" w:rsidTr="006D5576">
        <w:tc>
          <w:tcPr>
            <w:tcW w:w="9071" w:type="dxa"/>
            <w:tcBorders>
              <w:top w:val="nil"/>
              <w:left w:val="single" w:sz="4" w:space="0" w:color="auto"/>
              <w:bottom w:val="single" w:sz="4" w:space="0" w:color="auto"/>
              <w:right w:val="single" w:sz="4" w:space="0" w:color="auto"/>
            </w:tcBorders>
          </w:tcPr>
          <w:p w14:paraId="1D16325A" w14:textId="77777777" w:rsidR="003E3377" w:rsidRPr="00A711EA" w:rsidRDefault="003E3377" w:rsidP="00A711EA">
            <w:pPr>
              <w:pStyle w:val="ConsPlusNormal"/>
              <w:rPr>
                <w:rFonts w:ascii="Times New Roman" w:hAnsi="Times New Roman" w:cs="Times New Roman"/>
              </w:rPr>
            </w:pPr>
          </w:p>
        </w:tc>
      </w:tr>
    </w:tbl>
    <w:p w14:paraId="6059F135" w14:textId="77777777" w:rsidR="003E3377" w:rsidRPr="00A711EA" w:rsidRDefault="003E3377" w:rsidP="00A711EA">
      <w:pPr>
        <w:pStyle w:val="ConsPlusNormal"/>
        <w:jc w:val="both"/>
        <w:rPr>
          <w:rFonts w:ascii="Times New Roman" w:hAnsi="Times New Roman" w:cs="Times New Roman"/>
        </w:rPr>
      </w:pPr>
    </w:p>
    <w:p w14:paraId="75876C2C" w14:textId="5115F9F3"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color w:val="000000" w:themeColor="text1"/>
          <w:sz w:val="28"/>
          <w:szCs w:val="28"/>
        </w:rPr>
        <w:t>5. Сведения о договоре строительного подряда</w:t>
      </w:r>
    </w:p>
    <w:p w14:paraId="674DBFBB" w14:textId="5322B5AB"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color w:val="000000" w:themeColor="text1"/>
          <w:sz w:val="28"/>
          <w:szCs w:val="28"/>
        </w:rPr>
        <w:t xml:space="preserve">с использованием счета </w:t>
      </w:r>
      <w:proofErr w:type="spellStart"/>
      <w:r w:rsidRPr="00C038BD">
        <w:rPr>
          <w:rFonts w:ascii="Times New Roman" w:hAnsi="Times New Roman" w:cs="Times New Roman"/>
          <w:color w:val="000000" w:themeColor="text1"/>
          <w:sz w:val="28"/>
          <w:szCs w:val="28"/>
        </w:rPr>
        <w:t>эскроу</w:t>
      </w:r>
      <w:proofErr w:type="spellEnd"/>
      <w:r w:rsidRPr="00C038BD">
        <w:rPr>
          <w:rFonts w:ascii="Times New Roman" w:hAnsi="Times New Roman" w:cs="Times New Roman"/>
          <w:color w:val="000000" w:themeColor="text1"/>
          <w:sz w:val="28"/>
          <w:szCs w:val="28"/>
        </w:rPr>
        <w:t xml:space="preserve"> (в случае строительства</w:t>
      </w:r>
    </w:p>
    <w:p w14:paraId="2CC14A91" w14:textId="75A04B84"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color w:val="000000" w:themeColor="text1"/>
          <w:sz w:val="28"/>
          <w:szCs w:val="28"/>
        </w:rPr>
        <w:t>объекта индивидуального жилищного строительства</w:t>
      </w:r>
    </w:p>
    <w:p w14:paraId="0E566A28" w14:textId="6A6F0029"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color w:val="000000" w:themeColor="text1"/>
          <w:sz w:val="28"/>
          <w:szCs w:val="28"/>
        </w:rPr>
        <w:t xml:space="preserve">в соответствии с Федеральным </w:t>
      </w:r>
      <w:hyperlink r:id="rId12">
        <w:r w:rsidRPr="00C038BD">
          <w:rPr>
            <w:rFonts w:ascii="Times New Roman" w:hAnsi="Times New Roman" w:cs="Times New Roman"/>
            <w:color w:val="000000" w:themeColor="text1"/>
            <w:sz w:val="28"/>
            <w:szCs w:val="28"/>
          </w:rPr>
          <w:t>законом</w:t>
        </w:r>
      </w:hyperlink>
      <w:r w:rsidRPr="00C038BD">
        <w:rPr>
          <w:rFonts w:ascii="Times New Roman" w:hAnsi="Times New Roman" w:cs="Times New Roman"/>
          <w:color w:val="000000" w:themeColor="text1"/>
          <w:sz w:val="28"/>
          <w:szCs w:val="28"/>
        </w:rPr>
        <w:t xml:space="preserve"> от 22 июля 2024 г</w:t>
      </w:r>
      <w:r w:rsidR="00C038BD">
        <w:rPr>
          <w:rFonts w:ascii="Times New Roman" w:hAnsi="Times New Roman" w:cs="Times New Roman"/>
          <w:color w:val="000000" w:themeColor="text1"/>
          <w:sz w:val="28"/>
          <w:szCs w:val="28"/>
        </w:rPr>
        <w:t>ода</w:t>
      </w:r>
    </w:p>
    <w:p w14:paraId="24332CF7" w14:textId="658A17AB" w:rsidR="003E3377" w:rsidRPr="00C038BD" w:rsidRDefault="00C038BD" w:rsidP="00C038BD">
      <w:pPr>
        <w:pStyle w:val="ConsPlusNonformat"/>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3E3377" w:rsidRPr="00C038BD">
        <w:rPr>
          <w:rFonts w:ascii="Times New Roman" w:hAnsi="Times New Roman" w:cs="Times New Roman"/>
          <w:color w:val="000000" w:themeColor="text1"/>
          <w:sz w:val="28"/>
          <w:szCs w:val="28"/>
        </w:rPr>
        <w:t xml:space="preserve"> 186-ФЗ </w:t>
      </w:r>
      <w:r>
        <w:rPr>
          <w:rFonts w:ascii="Times New Roman" w:hAnsi="Times New Roman" w:cs="Times New Roman"/>
          <w:color w:val="000000" w:themeColor="text1"/>
          <w:sz w:val="28"/>
          <w:szCs w:val="28"/>
        </w:rPr>
        <w:t>«</w:t>
      </w:r>
      <w:r w:rsidR="003E3377" w:rsidRPr="00C038BD">
        <w:rPr>
          <w:rFonts w:ascii="Times New Roman" w:hAnsi="Times New Roman" w:cs="Times New Roman"/>
          <w:color w:val="000000" w:themeColor="text1"/>
          <w:sz w:val="28"/>
          <w:szCs w:val="28"/>
        </w:rPr>
        <w:t>О строительстве жилых домов по договорам</w:t>
      </w:r>
    </w:p>
    <w:p w14:paraId="5A50CE8E" w14:textId="529FFFCC"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color w:val="000000" w:themeColor="text1"/>
          <w:sz w:val="28"/>
          <w:szCs w:val="28"/>
        </w:rPr>
        <w:t xml:space="preserve">строительного подряда с использованием счетов </w:t>
      </w:r>
      <w:proofErr w:type="spellStart"/>
      <w:r w:rsidRPr="00C038BD">
        <w:rPr>
          <w:rFonts w:ascii="Times New Roman" w:hAnsi="Times New Roman" w:cs="Times New Roman"/>
          <w:color w:val="000000" w:themeColor="text1"/>
          <w:sz w:val="28"/>
          <w:szCs w:val="28"/>
        </w:rPr>
        <w:t>эскроу</w:t>
      </w:r>
      <w:proofErr w:type="spellEnd"/>
      <w:r w:rsidR="00C038BD">
        <w:rPr>
          <w:rFonts w:ascii="Times New Roman" w:hAnsi="Times New Roman" w:cs="Times New Roman"/>
          <w:color w:val="000000" w:themeColor="text1"/>
          <w:sz w:val="28"/>
          <w:szCs w:val="28"/>
        </w:rPr>
        <w:t>»</w:t>
      </w:r>
      <w:r w:rsidRPr="00C038BD">
        <w:rPr>
          <w:rFonts w:ascii="Times New Roman" w:hAnsi="Times New Roman" w:cs="Times New Roman"/>
          <w:color w:val="000000" w:themeColor="text1"/>
          <w:sz w:val="28"/>
          <w:szCs w:val="28"/>
        </w:rPr>
        <w:t>)</w:t>
      </w:r>
    </w:p>
    <w:p w14:paraId="6910FAB8" w14:textId="77777777" w:rsidR="003E3377" w:rsidRPr="00C038BD" w:rsidRDefault="003E3377" w:rsidP="00C038BD">
      <w:pPr>
        <w:pStyle w:val="ConsPlusNormal"/>
        <w:ind w:firstLine="540"/>
        <w:jc w:val="center"/>
        <w:rPr>
          <w:rFonts w:ascii="Times New Roman" w:hAnsi="Times New Roman" w:cs="Times New Roman"/>
          <w:color w:val="000000" w:themeColor="text1"/>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3A802DEC" w14:textId="77777777" w:rsidTr="006D5576">
        <w:tc>
          <w:tcPr>
            <w:tcW w:w="850" w:type="dxa"/>
          </w:tcPr>
          <w:p w14:paraId="4B6F5C94"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5.1</w:t>
            </w:r>
          </w:p>
        </w:tc>
        <w:tc>
          <w:tcPr>
            <w:tcW w:w="4680" w:type="dxa"/>
          </w:tcPr>
          <w:p w14:paraId="0A3F7DA6"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Номер</w:t>
            </w:r>
          </w:p>
        </w:tc>
        <w:tc>
          <w:tcPr>
            <w:tcW w:w="3515" w:type="dxa"/>
          </w:tcPr>
          <w:p w14:paraId="40C401A7" w14:textId="77777777" w:rsidR="003E3377" w:rsidRPr="00A711EA" w:rsidRDefault="003E3377" w:rsidP="00A711EA">
            <w:pPr>
              <w:pStyle w:val="ConsPlusNormal"/>
              <w:rPr>
                <w:rFonts w:ascii="Times New Roman" w:hAnsi="Times New Roman" w:cs="Times New Roman"/>
              </w:rPr>
            </w:pPr>
          </w:p>
        </w:tc>
      </w:tr>
      <w:tr w:rsidR="003E3377" w:rsidRPr="00A711EA" w14:paraId="3A56D715" w14:textId="77777777" w:rsidTr="006D5576">
        <w:tc>
          <w:tcPr>
            <w:tcW w:w="850" w:type="dxa"/>
          </w:tcPr>
          <w:p w14:paraId="626E90CC"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5.2</w:t>
            </w:r>
          </w:p>
        </w:tc>
        <w:tc>
          <w:tcPr>
            <w:tcW w:w="4680" w:type="dxa"/>
          </w:tcPr>
          <w:p w14:paraId="46B5C8B0"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заключения</w:t>
            </w:r>
          </w:p>
        </w:tc>
        <w:tc>
          <w:tcPr>
            <w:tcW w:w="3515" w:type="dxa"/>
          </w:tcPr>
          <w:p w14:paraId="46E0D4F7" w14:textId="77777777" w:rsidR="003E3377" w:rsidRPr="00A711EA" w:rsidRDefault="003E3377" w:rsidP="00A711EA">
            <w:pPr>
              <w:pStyle w:val="ConsPlusNormal"/>
              <w:rPr>
                <w:rFonts w:ascii="Times New Roman" w:hAnsi="Times New Roman" w:cs="Times New Roman"/>
              </w:rPr>
            </w:pPr>
          </w:p>
        </w:tc>
      </w:tr>
      <w:tr w:rsidR="003E3377" w:rsidRPr="00A711EA" w14:paraId="414E6D3C" w14:textId="77777777" w:rsidTr="006D5576">
        <w:tc>
          <w:tcPr>
            <w:tcW w:w="850" w:type="dxa"/>
          </w:tcPr>
          <w:p w14:paraId="308601D1"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5.3</w:t>
            </w:r>
          </w:p>
        </w:tc>
        <w:tc>
          <w:tcPr>
            <w:tcW w:w="4680" w:type="dxa"/>
          </w:tcPr>
          <w:p w14:paraId="200089D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заключения</w:t>
            </w:r>
          </w:p>
        </w:tc>
        <w:tc>
          <w:tcPr>
            <w:tcW w:w="3515" w:type="dxa"/>
          </w:tcPr>
          <w:p w14:paraId="4FB3D710" w14:textId="77777777" w:rsidR="003E3377" w:rsidRPr="00A711EA" w:rsidRDefault="003E3377" w:rsidP="00A711EA">
            <w:pPr>
              <w:pStyle w:val="ConsPlusNormal"/>
              <w:rPr>
                <w:rFonts w:ascii="Times New Roman" w:hAnsi="Times New Roman" w:cs="Times New Roman"/>
              </w:rPr>
            </w:pPr>
          </w:p>
        </w:tc>
      </w:tr>
      <w:tr w:rsidR="003E3377" w:rsidRPr="00A711EA" w14:paraId="33F9056C" w14:textId="77777777" w:rsidTr="006D5576">
        <w:tc>
          <w:tcPr>
            <w:tcW w:w="850" w:type="dxa"/>
          </w:tcPr>
          <w:p w14:paraId="78C16A44"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5.4</w:t>
            </w:r>
          </w:p>
        </w:tc>
        <w:tc>
          <w:tcPr>
            <w:tcW w:w="4680" w:type="dxa"/>
          </w:tcPr>
          <w:p w14:paraId="2F1699E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внесения сведений о договоре строительного подряда в единую информационную систему жилищного строительства</w:t>
            </w:r>
          </w:p>
        </w:tc>
        <w:tc>
          <w:tcPr>
            <w:tcW w:w="3515" w:type="dxa"/>
          </w:tcPr>
          <w:p w14:paraId="111A2B3A" w14:textId="77777777" w:rsidR="003E3377" w:rsidRPr="00A711EA" w:rsidRDefault="003E3377" w:rsidP="00A711EA">
            <w:pPr>
              <w:pStyle w:val="ConsPlusNormal"/>
              <w:rPr>
                <w:rFonts w:ascii="Times New Roman" w:hAnsi="Times New Roman" w:cs="Times New Roman"/>
              </w:rPr>
            </w:pPr>
          </w:p>
        </w:tc>
      </w:tr>
    </w:tbl>
    <w:p w14:paraId="7351C04C" w14:textId="77777777" w:rsidR="003E3377" w:rsidRPr="00A711EA" w:rsidRDefault="003E3377" w:rsidP="00A711EA">
      <w:pPr>
        <w:pStyle w:val="ConsPlusNormal"/>
        <w:jc w:val="right"/>
        <w:rPr>
          <w:rFonts w:ascii="Times New Roman" w:hAnsi="Times New Roman" w:cs="Times New Roman"/>
        </w:rPr>
      </w:pPr>
    </w:p>
    <w:p w14:paraId="224B0910" w14:textId="39CD6079"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6. Сведения о подрядчике, выполняющем работы</w:t>
      </w:r>
    </w:p>
    <w:p w14:paraId="33A7828E" w14:textId="16FAC732"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по строительству объекта индивидуального жилищного строительства</w:t>
      </w:r>
    </w:p>
    <w:p w14:paraId="3C484FF6" w14:textId="2DB87659"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на основании договора строительного подряда с использованием</w:t>
      </w:r>
    </w:p>
    <w:p w14:paraId="3D306A0F" w14:textId="18A0FC1E"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 xml:space="preserve">счета </w:t>
      </w:r>
      <w:proofErr w:type="spellStart"/>
      <w:r w:rsidRPr="00C038BD">
        <w:rPr>
          <w:rFonts w:ascii="Times New Roman" w:hAnsi="Times New Roman" w:cs="Times New Roman"/>
          <w:sz w:val="28"/>
          <w:szCs w:val="28"/>
        </w:rPr>
        <w:t>эскроу</w:t>
      </w:r>
      <w:proofErr w:type="spellEnd"/>
      <w:r w:rsidRPr="00C038BD">
        <w:rPr>
          <w:rFonts w:ascii="Times New Roman" w:hAnsi="Times New Roman" w:cs="Times New Roman"/>
          <w:sz w:val="28"/>
          <w:szCs w:val="28"/>
        </w:rPr>
        <w:t xml:space="preserve"> (в случае строительства объекта индивидуального</w:t>
      </w:r>
    </w:p>
    <w:p w14:paraId="05618530" w14:textId="72F4BED2" w:rsidR="003E3377" w:rsidRPr="00C038BD" w:rsidRDefault="003E3377" w:rsidP="00C038BD">
      <w:pPr>
        <w:pStyle w:val="ConsPlusNonformat"/>
        <w:jc w:val="center"/>
        <w:rPr>
          <w:rFonts w:ascii="Times New Roman" w:hAnsi="Times New Roman" w:cs="Times New Roman"/>
          <w:color w:val="000000" w:themeColor="text1"/>
          <w:sz w:val="28"/>
          <w:szCs w:val="28"/>
        </w:rPr>
      </w:pPr>
      <w:r w:rsidRPr="00C038BD">
        <w:rPr>
          <w:rFonts w:ascii="Times New Roman" w:hAnsi="Times New Roman" w:cs="Times New Roman"/>
          <w:sz w:val="28"/>
          <w:szCs w:val="28"/>
        </w:rPr>
        <w:t xml:space="preserve">жилищного строительства в соответствии с Федеральным </w:t>
      </w:r>
      <w:hyperlink r:id="rId13">
        <w:r w:rsidRPr="00C038BD">
          <w:rPr>
            <w:rFonts w:ascii="Times New Roman" w:hAnsi="Times New Roman" w:cs="Times New Roman"/>
            <w:color w:val="000000" w:themeColor="text1"/>
            <w:sz w:val="28"/>
            <w:szCs w:val="28"/>
          </w:rPr>
          <w:t>законом</w:t>
        </w:r>
      </w:hyperlink>
    </w:p>
    <w:p w14:paraId="093F3DB6" w14:textId="0870E2D1"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от 22 июля 2024 г</w:t>
      </w:r>
      <w:r w:rsidR="00C038BD">
        <w:rPr>
          <w:rFonts w:ascii="Times New Roman" w:hAnsi="Times New Roman" w:cs="Times New Roman"/>
          <w:sz w:val="28"/>
          <w:szCs w:val="28"/>
        </w:rPr>
        <w:t>ода</w:t>
      </w:r>
      <w:r w:rsidRPr="00C038BD">
        <w:rPr>
          <w:rFonts w:ascii="Times New Roman" w:hAnsi="Times New Roman" w:cs="Times New Roman"/>
          <w:sz w:val="28"/>
          <w:szCs w:val="28"/>
        </w:rPr>
        <w:t xml:space="preserve"> </w:t>
      </w:r>
      <w:r w:rsidR="00C038BD">
        <w:rPr>
          <w:rFonts w:ascii="Times New Roman" w:hAnsi="Times New Roman" w:cs="Times New Roman"/>
          <w:sz w:val="28"/>
          <w:szCs w:val="28"/>
        </w:rPr>
        <w:t>№</w:t>
      </w:r>
      <w:r w:rsidRPr="00C038BD">
        <w:rPr>
          <w:rFonts w:ascii="Times New Roman" w:hAnsi="Times New Roman" w:cs="Times New Roman"/>
          <w:sz w:val="28"/>
          <w:szCs w:val="28"/>
        </w:rPr>
        <w:t xml:space="preserve"> 186-ФЗ </w:t>
      </w:r>
      <w:r w:rsidR="00C038BD">
        <w:rPr>
          <w:rFonts w:ascii="Times New Roman" w:hAnsi="Times New Roman" w:cs="Times New Roman"/>
          <w:sz w:val="28"/>
          <w:szCs w:val="28"/>
        </w:rPr>
        <w:t>«</w:t>
      </w:r>
      <w:r w:rsidRPr="00C038BD">
        <w:rPr>
          <w:rFonts w:ascii="Times New Roman" w:hAnsi="Times New Roman" w:cs="Times New Roman"/>
          <w:sz w:val="28"/>
          <w:szCs w:val="28"/>
        </w:rPr>
        <w:t>О строительстве жилых домов</w:t>
      </w:r>
    </w:p>
    <w:p w14:paraId="5A2F163A" w14:textId="47D16198"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по договорам строительного подряда с использованием</w:t>
      </w:r>
    </w:p>
    <w:p w14:paraId="5B74A83A" w14:textId="1CE54CDA" w:rsidR="003E3377" w:rsidRPr="00C038BD" w:rsidRDefault="003E3377" w:rsidP="00C038BD">
      <w:pPr>
        <w:pStyle w:val="ConsPlusNonformat"/>
        <w:jc w:val="center"/>
        <w:rPr>
          <w:rFonts w:ascii="Times New Roman" w:hAnsi="Times New Roman" w:cs="Times New Roman"/>
          <w:sz w:val="28"/>
          <w:szCs w:val="28"/>
        </w:rPr>
      </w:pPr>
      <w:r w:rsidRPr="00C038BD">
        <w:rPr>
          <w:rFonts w:ascii="Times New Roman" w:hAnsi="Times New Roman" w:cs="Times New Roman"/>
          <w:sz w:val="28"/>
          <w:szCs w:val="28"/>
        </w:rPr>
        <w:t xml:space="preserve">счетов </w:t>
      </w:r>
      <w:proofErr w:type="spellStart"/>
      <w:r w:rsidRPr="00C038BD">
        <w:rPr>
          <w:rFonts w:ascii="Times New Roman" w:hAnsi="Times New Roman" w:cs="Times New Roman"/>
          <w:sz w:val="28"/>
          <w:szCs w:val="28"/>
        </w:rPr>
        <w:t>эскроу</w:t>
      </w:r>
      <w:proofErr w:type="spellEnd"/>
      <w:r w:rsidR="00C038BD">
        <w:rPr>
          <w:rFonts w:ascii="Times New Roman" w:hAnsi="Times New Roman" w:cs="Times New Roman"/>
          <w:sz w:val="28"/>
          <w:szCs w:val="28"/>
        </w:rPr>
        <w:t>»</w:t>
      </w:r>
      <w:r w:rsidRPr="00C038BD">
        <w:rPr>
          <w:rFonts w:ascii="Times New Roman" w:hAnsi="Times New Roman" w:cs="Times New Roman"/>
          <w:sz w:val="28"/>
          <w:szCs w:val="28"/>
        </w:rPr>
        <w:t>)</w:t>
      </w:r>
    </w:p>
    <w:p w14:paraId="2566AE43" w14:textId="77777777" w:rsidR="003E3377" w:rsidRPr="00A711EA" w:rsidRDefault="003E3377" w:rsidP="00A711EA">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0B26CF59" w14:textId="77777777" w:rsidTr="006D5576">
        <w:tc>
          <w:tcPr>
            <w:tcW w:w="850" w:type="dxa"/>
          </w:tcPr>
          <w:p w14:paraId="6F37F71C"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6.1</w:t>
            </w:r>
          </w:p>
        </w:tc>
        <w:tc>
          <w:tcPr>
            <w:tcW w:w="4680" w:type="dxa"/>
          </w:tcPr>
          <w:p w14:paraId="510FE4E8"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подрядчиком является юридическое лицо:</w:t>
            </w:r>
          </w:p>
        </w:tc>
        <w:tc>
          <w:tcPr>
            <w:tcW w:w="3515" w:type="dxa"/>
          </w:tcPr>
          <w:p w14:paraId="69CD7C4F" w14:textId="77777777" w:rsidR="003E3377" w:rsidRPr="00A711EA" w:rsidRDefault="003E3377" w:rsidP="00A711EA">
            <w:pPr>
              <w:pStyle w:val="ConsPlusNormal"/>
              <w:rPr>
                <w:rFonts w:ascii="Times New Roman" w:hAnsi="Times New Roman" w:cs="Times New Roman"/>
              </w:rPr>
            </w:pPr>
          </w:p>
        </w:tc>
      </w:tr>
      <w:tr w:rsidR="003E3377" w:rsidRPr="00A711EA" w14:paraId="16C2EAFC" w14:textId="77777777" w:rsidTr="006D5576">
        <w:tc>
          <w:tcPr>
            <w:tcW w:w="850" w:type="dxa"/>
          </w:tcPr>
          <w:p w14:paraId="6AED4B5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6.1.1</w:t>
            </w:r>
          </w:p>
        </w:tc>
        <w:tc>
          <w:tcPr>
            <w:tcW w:w="4680" w:type="dxa"/>
          </w:tcPr>
          <w:p w14:paraId="2C7049C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6ACB5D30" w14:textId="77777777" w:rsidR="003E3377" w:rsidRPr="00A711EA" w:rsidRDefault="003E3377" w:rsidP="00A711EA">
            <w:pPr>
              <w:pStyle w:val="ConsPlusNormal"/>
              <w:rPr>
                <w:rFonts w:ascii="Times New Roman" w:hAnsi="Times New Roman" w:cs="Times New Roman"/>
              </w:rPr>
            </w:pPr>
          </w:p>
        </w:tc>
      </w:tr>
      <w:tr w:rsidR="003E3377" w:rsidRPr="00A711EA" w14:paraId="4C23B6E0" w14:textId="77777777" w:rsidTr="006D5576">
        <w:tc>
          <w:tcPr>
            <w:tcW w:w="850" w:type="dxa"/>
          </w:tcPr>
          <w:p w14:paraId="4EBD726E"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6.1.2</w:t>
            </w:r>
          </w:p>
        </w:tc>
        <w:tc>
          <w:tcPr>
            <w:tcW w:w="4680" w:type="dxa"/>
          </w:tcPr>
          <w:p w14:paraId="54DBB83B"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0C379A36" w14:textId="77777777" w:rsidR="003E3377" w:rsidRPr="00A711EA" w:rsidRDefault="003E3377" w:rsidP="00A711EA">
            <w:pPr>
              <w:pStyle w:val="ConsPlusNormal"/>
              <w:rPr>
                <w:rFonts w:ascii="Times New Roman" w:hAnsi="Times New Roman" w:cs="Times New Roman"/>
              </w:rPr>
            </w:pPr>
          </w:p>
        </w:tc>
      </w:tr>
      <w:tr w:rsidR="003E3377" w:rsidRPr="00A711EA" w14:paraId="737083AA" w14:textId="77777777" w:rsidTr="006D5576">
        <w:tc>
          <w:tcPr>
            <w:tcW w:w="850" w:type="dxa"/>
          </w:tcPr>
          <w:p w14:paraId="112B7E21"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6.1.3</w:t>
            </w:r>
          </w:p>
        </w:tc>
        <w:tc>
          <w:tcPr>
            <w:tcW w:w="4680" w:type="dxa"/>
          </w:tcPr>
          <w:p w14:paraId="4C9267CB"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 xml:space="preserve">Государственный регистрационный номер записи о государственной регистрации юридического лица в едином государственном </w:t>
            </w:r>
            <w:r w:rsidRPr="00A711EA">
              <w:rPr>
                <w:rFonts w:ascii="Times New Roman" w:hAnsi="Times New Roman" w:cs="Times New Roman"/>
              </w:rPr>
              <w:lastRenderedPageBreak/>
              <w:t>реестре юридических лиц</w:t>
            </w:r>
          </w:p>
        </w:tc>
        <w:tc>
          <w:tcPr>
            <w:tcW w:w="3515" w:type="dxa"/>
          </w:tcPr>
          <w:p w14:paraId="27A4AC3E" w14:textId="77777777" w:rsidR="003E3377" w:rsidRPr="00A711EA" w:rsidRDefault="003E3377" w:rsidP="00A711EA">
            <w:pPr>
              <w:pStyle w:val="ConsPlusNormal"/>
              <w:rPr>
                <w:rFonts w:ascii="Times New Roman" w:hAnsi="Times New Roman" w:cs="Times New Roman"/>
              </w:rPr>
            </w:pPr>
          </w:p>
        </w:tc>
      </w:tr>
      <w:tr w:rsidR="003E3377" w:rsidRPr="00A711EA" w14:paraId="2590D931" w14:textId="77777777" w:rsidTr="006D5576">
        <w:tc>
          <w:tcPr>
            <w:tcW w:w="850" w:type="dxa"/>
          </w:tcPr>
          <w:p w14:paraId="3E77F2FD"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lastRenderedPageBreak/>
              <w:t>6.1.4</w:t>
            </w:r>
          </w:p>
        </w:tc>
        <w:tc>
          <w:tcPr>
            <w:tcW w:w="4680" w:type="dxa"/>
          </w:tcPr>
          <w:p w14:paraId="1AB1B2D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2E26E7A1" w14:textId="77777777" w:rsidR="003E3377" w:rsidRPr="00A711EA" w:rsidRDefault="003E3377" w:rsidP="00A711EA">
            <w:pPr>
              <w:pStyle w:val="ConsPlusNormal"/>
              <w:rPr>
                <w:rFonts w:ascii="Times New Roman" w:hAnsi="Times New Roman" w:cs="Times New Roman"/>
              </w:rPr>
            </w:pPr>
          </w:p>
        </w:tc>
      </w:tr>
      <w:tr w:rsidR="003E3377" w:rsidRPr="00A711EA" w14:paraId="1A9C0A80" w14:textId="77777777" w:rsidTr="006D5576">
        <w:tc>
          <w:tcPr>
            <w:tcW w:w="850" w:type="dxa"/>
          </w:tcPr>
          <w:p w14:paraId="40E8EE23"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6.1.5</w:t>
            </w:r>
          </w:p>
        </w:tc>
        <w:tc>
          <w:tcPr>
            <w:tcW w:w="4680" w:type="dxa"/>
          </w:tcPr>
          <w:p w14:paraId="43049D8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Уникальный код идентификации (идентификатор), присвоенный в единой информационной системе жилищного строительства</w:t>
            </w:r>
          </w:p>
        </w:tc>
        <w:tc>
          <w:tcPr>
            <w:tcW w:w="3515" w:type="dxa"/>
          </w:tcPr>
          <w:p w14:paraId="231C9565" w14:textId="77777777" w:rsidR="003E3377" w:rsidRPr="00A711EA" w:rsidRDefault="003E3377" w:rsidP="00A711EA">
            <w:pPr>
              <w:pStyle w:val="ConsPlusNormal"/>
              <w:rPr>
                <w:rFonts w:ascii="Times New Roman" w:hAnsi="Times New Roman" w:cs="Times New Roman"/>
              </w:rPr>
            </w:pPr>
          </w:p>
        </w:tc>
      </w:tr>
      <w:tr w:rsidR="003E3377" w:rsidRPr="00A711EA" w14:paraId="4B1752E0" w14:textId="77777777" w:rsidTr="006D5576">
        <w:tc>
          <w:tcPr>
            <w:tcW w:w="850" w:type="dxa"/>
          </w:tcPr>
          <w:p w14:paraId="6F4B9CED"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w:t>
            </w:r>
          </w:p>
        </w:tc>
        <w:tc>
          <w:tcPr>
            <w:tcW w:w="4680" w:type="dxa"/>
          </w:tcPr>
          <w:p w14:paraId="42D0146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об индивидуальном предпринимателе, в случае если подрядчиком является индивидуальный предприниматель:</w:t>
            </w:r>
          </w:p>
        </w:tc>
        <w:tc>
          <w:tcPr>
            <w:tcW w:w="3515" w:type="dxa"/>
          </w:tcPr>
          <w:p w14:paraId="43AC7BD4" w14:textId="77777777" w:rsidR="003E3377" w:rsidRPr="00A711EA" w:rsidRDefault="003E3377" w:rsidP="00A711EA">
            <w:pPr>
              <w:pStyle w:val="ConsPlusNormal"/>
              <w:rPr>
                <w:rFonts w:ascii="Times New Roman" w:hAnsi="Times New Roman" w:cs="Times New Roman"/>
              </w:rPr>
            </w:pPr>
          </w:p>
        </w:tc>
      </w:tr>
      <w:tr w:rsidR="003E3377" w:rsidRPr="00A711EA" w14:paraId="3BA65937" w14:textId="77777777" w:rsidTr="006D5576">
        <w:tc>
          <w:tcPr>
            <w:tcW w:w="850" w:type="dxa"/>
          </w:tcPr>
          <w:p w14:paraId="58D33390"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6.2.1</w:t>
            </w:r>
          </w:p>
        </w:tc>
        <w:tc>
          <w:tcPr>
            <w:tcW w:w="4680" w:type="dxa"/>
          </w:tcPr>
          <w:p w14:paraId="396E1380"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и отчество (при наличии)</w:t>
            </w:r>
          </w:p>
        </w:tc>
        <w:tc>
          <w:tcPr>
            <w:tcW w:w="3515" w:type="dxa"/>
          </w:tcPr>
          <w:p w14:paraId="4EEED676" w14:textId="77777777" w:rsidR="003E3377" w:rsidRPr="00A711EA" w:rsidRDefault="003E3377" w:rsidP="00A711EA">
            <w:pPr>
              <w:pStyle w:val="ConsPlusNormal"/>
              <w:rPr>
                <w:rFonts w:ascii="Times New Roman" w:hAnsi="Times New Roman" w:cs="Times New Roman"/>
              </w:rPr>
            </w:pPr>
          </w:p>
        </w:tc>
      </w:tr>
      <w:tr w:rsidR="003E3377" w:rsidRPr="00A711EA" w14:paraId="47D6A79C" w14:textId="77777777" w:rsidTr="006D5576">
        <w:tc>
          <w:tcPr>
            <w:tcW w:w="850" w:type="dxa"/>
          </w:tcPr>
          <w:p w14:paraId="77B95F7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6.2.2</w:t>
            </w:r>
          </w:p>
        </w:tc>
        <w:tc>
          <w:tcPr>
            <w:tcW w:w="4680" w:type="dxa"/>
          </w:tcPr>
          <w:p w14:paraId="1D90DCF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регистрации по месту жительства в Российской Федерации</w:t>
            </w:r>
          </w:p>
        </w:tc>
        <w:tc>
          <w:tcPr>
            <w:tcW w:w="3515" w:type="dxa"/>
          </w:tcPr>
          <w:p w14:paraId="597A6738" w14:textId="77777777" w:rsidR="003E3377" w:rsidRPr="00A711EA" w:rsidRDefault="003E3377" w:rsidP="00A711EA">
            <w:pPr>
              <w:pStyle w:val="ConsPlusNormal"/>
              <w:rPr>
                <w:rFonts w:ascii="Times New Roman" w:hAnsi="Times New Roman" w:cs="Times New Roman"/>
              </w:rPr>
            </w:pPr>
          </w:p>
        </w:tc>
      </w:tr>
      <w:tr w:rsidR="003E3377" w:rsidRPr="00A711EA" w14:paraId="3ED4AC52" w14:textId="77777777" w:rsidTr="006D5576">
        <w:tc>
          <w:tcPr>
            <w:tcW w:w="850" w:type="dxa"/>
          </w:tcPr>
          <w:p w14:paraId="10E8E47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6.2.3</w:t>
            </w:r>
          </w:p>
        </w:tc>
        <w:tc>
          <w:tcPr>
            <w:tcW w:w="4680" w:type="dxa"/>
          </w:tcPr>
          <w:p w14:paraId="5191661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Pr>
          <w:p w14:paraId="5205AD42" w14:textId="77777777" w:rsidR="003E3377" w:rsidRPr="00A711EA" w:rsidRDefault="003E3377" w:rsidP="00A711EA">
            <w:pPr>
              <w:pStyle w:val="ConsPlusNormal"/>
              <w:rPr>
                <w:rFonts w:ascii="Times New Roman" w:hAnsi="Times New Roman" w:cs="Times New Roman"/>
              </w:rPr>
            </w:pPr>
          </w:p>
        </w:tc>
      </w:tr>
      <w:tr w:rsidR="003E3377" w:rsidRPr="00A711EA" w14:paraId="3D82F93B" w14:textId="77777777" w:rsidTr="006D5576">
        <w:tc>
          <w:tcPr>
            <w:tcW w:w="850" w:type="dxa"/>
          </w:tcPr>
          <w:p w14:paraId="7FE39C7A"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6.2.4</w:t>
            </w:r>
          </w:p>
        </w:tc>
        <w:tc>
          <w:tcPr>
            <w:tcW w:w="4680" w:type="dxa"/>
          </w:tcPr>
          <w:p w14:paraId="59F6FA9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72F85FE0" w14:textId="77777777" w:rsidR="003E3377" w:rsidRPr="00A711EA" w:rsidRDefault="003E3377" w:rsidP="00A711EA">
            <w:pPr>
              <w:pStyle w:val="ConsPlusNormal"/>
              <w:rPr>
                <w:rFonts w:ascii="Times New Roman" w:hAnsi="Times New Roman" w:cs="Times New Roman"/>
              </w:rPr>
            </w:pPr>
          </w:p>
        </w:tc>
      </w:tr>
      <w:tr w:rsidR="003E3377" w:rsidRPr="00A711EA" w14:paraId="65653652" w14:textId="77777777" w:rsidTr="006D5576">
        <w:tc>
          <w:tcPr>
            <w:tcW w:w="850" w:type="dxa"/>
          </w:tcPr>
          <w:p w14:paraId="64A012CA"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6.2.5</w:t>
            </w:r>
          </w:p>
        </w:tc>
        <w:tc>
          <w:tcPr>
            <w:tcW w:w="4680" w:type="dxa"/>
          </w:tcPr>
          <w:p w14:paraId="6BFDBEB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Уникальный код идентификации (идентификатор), присвоенный в единой информационной системе жилищного строительства</w:t>
            </w:r>
          </w:p>
        </w:tc>
        <w:tc>
          <w:tcPr>
            <w:tcW w:w="3515" w:type="dxa"/>
          </w:tcPr>
          <w:p w14:paraId="008ABC44" w14:textId="77777777" w:rsidR="003E3377" w:rsidRPr="00A711EA" w:rsidRDefault="003E3377" w:rsidP="00A711EA">
            <w:pPr>
              <w:pStyle w:val="ConsPlusNormal"/>
              <w:rPr>
                <w:rFonts w:ascii="Times New Roman" w:hAnsi="Times New Roman" w:cs="Times New Roman"/>
              </w:rPr>
            </w:pPr>
          </w:p>
        </w:tc>
      </w:tr>
    </w:tbl>
    <w:p w14:paraId="76E1DBC7" w14:textId="77777777" w:rsidR="003E3377" w:rsidRPr="00A711EA" w:rsidRDefault="003E3377" w:rsidP="00A711EA">
      <w:pPr>
        <w:pStyle w:val="ConsPlusNormal"/>
        <w:jc w:val="both"/>
        <w:rPr>
          <w:rFonts w:ascii="Times New Roman" w:hAnsi="Times New Roman" w:cs="Times New Roman"/>
        </w:rPr>
      </w:pPr>
    </w:p>
    <w:p w14:paraId="51B94D7D" w14:textId="7D797E39" w:rsidR="003E3377" w:rsidRPr="00C038BD" w:rsidRDefault="003E3377" w:rsidP="00C038BD">
      <w:pPr>
        <w:pStyle w:val="ConsPlusNonformat"/>
        <w:ind w:firstLine="709"/>
        <w:jc w:val="both"/>
        <w:rPr>
          <w:rFonts w:ascii="Times New Roman" w:hAnsi="Times New Roman" w:cs="Times New Roman"/>
          <w:sz w:val="28"/>
          <w:szCs w:val="28"/>
        </w:rPr>
      </w:pPr>
      <w:r w:rsidRPr="00C038BD">
        <w:rPr>
          <w:rFonts w:ascii="Times New Roman" w:hAnsi="Times New Roman" w:cs="Times New Roman"/>
          <w:sz w:val="28"/>
          <w:szCs w:val="28"/>
        </w:rPr>
        <w:t>Почтовый адрес и (или) адрес электронной почты для связи:</w:t>
      </w:r>
    </w:p>
    <w:p w14:paraId="4CDE9957" w14:textId="4BA70ED0"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w:t>
      </w:r>
      <w:r w:rsidR="00C038BD">
        <w:rPr>
          <w:rFonts w:ascii="Times New Roman" w:hAnsi="Times New Roman" w:cs="Times New Roman"/>
        </w:rPr>
        <w:t>__________________</w:t>
      </w:r>
      <w:r w:rsidRPr="00A711EA">
        <w:rPr>
          <w:rFonts w:ascii="Times New Roman" w:hAnsi="Times New Roman" w:cs="Times New Roman"/>
        </w:rPr>
        <w:t>__________________________________________________</w:t>
      </w:r>
    </w:p>
    <w:p w14:paraId="12AD6BC9" w14:textId="77777777" w:rsidR="003E3377" w:rsidRPr="00A711EA" w:rsidRDefault="003E3377" w:rsidP="00A711EA">
      <w:pPr>
        <w:pStyle w:val="ConsPlusNonformat"/>
        <w:jc w:val="both"/>
        <w:rPr>
          <w:rFonts w:ascii="Times New Roman" w:hAnsi="Times New Roman" w:cs="Times New Roman"/>
        </w:rPr>
      </w:pPr>
    </w:p>
    <w:p w14:paraId="4583144D" w14:textId="1AC19CB9" w:rsidR="003E3377" w:rsidRPr="00C038BD" w:rsidRDefault="00C038BD" w:rsidP="00C038BD">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 соответствии указанных в уведомлении о </w:t>
      </w:r>
      <w:r w:rsidR="003E3377" w:rsidRPr="00C038BD">
        <w:rPr>
          <w:rFonts w:ascii="Times New Roman" w:hAnsi="Times New Roman" w:cs="Times New Roman"/>
          <w:sz w:val="28"/>
          <w:szCs w:val="28"/>
        </w:rPr>
        <w:t>планируемых</w:t>
      </w:r>
      <w:r>
        <w:rPr>
          <w:rFonts w:ascii="Times New Roman" w:hAnsi="Times New Roman" w:cs="Times New Roman"/>
          <w:sz w:val="28"/>
          <w:szCs w:val="28"/>
        </w:rPr>
        <w:t xml:space="preserve"> строительстве или реконструкции объекта индивидуального </w:t>
      </w:r>
      <w:r w:rsidR="003E3377" w:rsidRPr="00C038BD">
        <w:rPr>
          <w:rFonts w:ascii="Times New Roman" w:hAnsi="Times New Roman" w:cs="Times New Roman"/>
          <w:sz w:val="28"/>
          <w:szCs w:val="28"/>
        </w:rPr>
        <w:t>жилищного</w:t>
      </w:r>
      <w:r>
        <w:rPr>
          <w:rFonts w:ascii="Times New Roman" w:hAnsi="Times New Roman" w:cs="Times New Roman"/>
          <w:sz w:val="28"/>
          <w:szCs w:val="28"/>
        </w:rPr>
        <w:t xml:space="preserve"> строительства </w:t>
      </w:r>
      <w:r w:rsidR="003E3377" w:rsidRPr="00C038BD">
        <w:rPr>
          <w:rFonts w:ascii="Times New Roman" w:hAnsi="Times New Roman" w:cs="Times New Roman"/>
          <w:sz w:val="28"/>
          <w:szCs w:val="28"/>
        </w:rPr>
        <w:t>и</w:t>
      </w:r>
      <w:r>
        <w:rPr>
          <w:rFonts w:ascii="Times New Roman" w:hAnsi="Times New Roman" w:cs="Times New Roman"/>
          <w:sz w:val="28"/>
          <w:szCs w:val="28"/>
        </w:rPr>
        <w:t>ли садового дома параметров объекта</w:t>
      </w:r>
      <w:r w:rsidR="003E3377" w:rsidRPr="00C038BD">
        <w:rPr>
          <w:rFonts w:ascii="Times New Roman" w:hAnsi="Times New Roman" w:cs="Times New Roman"/>
          <w:sz w:val="28"/>
          <w:szCs w:val="28"/>
        </w:rPr>
        <w:t xml:space="preserve"> индивидуального</w:t>
      </w:r>
      <w:r>
        <w:rPr>
          <w:rFonts w:ascii="Times New Roman" w:hAnsi="Times New Roman" w:cs="Times New Roman"/>
          <w:sz w:val="28"/>
          <w:szCs w:val="28"/>
        </w:rPr>
        <w:t xml:space="preserve"> жилищного строительства или садового дома установленным параметрам </w:t>
      </w:r>
      <w:r w:rsidR="003E3377" w:rsidRPr="00C038BD">
        <w:rPr>
          <w:rFonts w:ascii="Times New Roman" w:hAnsi="Times New Roman" w:cs="Times New Roman"/>
          <w:sz w:val="28"/>
          <w:szCs w:val="28"/>
        </w:rPr>
        <w:t>и</w:t>
      </w:r>
      <w:r>
        <w:rPr>
          <w:rFonts w:ascii="Times New Roman" w:hAnsi="Times New Roman" w:cs="Times New Roman"/>
          <w:sz w:val="28"/>
          <w:szCs w:val="28"/>
        </w:rPr>
        <w:t xml:space="preserve"> </w:t>
      </w:r>
      <w:r w:rsidR="003E3377" w:rsidRPr="00C038BD">
        <w:rPr>
          <w:rFonts w:ascii="Times New Roman" w:hAnsi="Times New Roman" w:cs="Times New Roman"/>
          <w:sz w:val="28"/>
          <w:szCs w:val="28"/>
        </w:rPr>
        <w:t>допустимости размещения объекта индивидуального жилищного строительства или</w:t>
      </w:r>
      <w:r>
        <w:rPr>
          <w:rFonts w:ascii="Times New Roman" w:hAnsi="Times New Roman" w:cs="Times New Roman"/>
          <w:sz w:val="28"/>
          <w:szCs w:val="28"/>
        </w:rPr>
        <w:t xml:space="preserve"> </w:t>
      </w:r>
      <w:r w:rsidR="003E3377" w:rsidRPr="00C038BD">
        <w:rPr>
          <w:rFonts w:ascii="Times New Roman" w:hAnsi="Times New Roman" w:cs="Times New Roman"/>
          <w:sz w:val="28"/>
          <w:szCs w:val="28"/>
        </w:rPr>
        <w:t xml:space="preserve">садового </w:t>
      </w:r>
      <w:r>
        <w:rPr>
          <w:rFonts w:ascii="Times New Roman" w:hAnsi="Times New Roman" w:cs="Times New Roman"/>
          <w:sz w:val="28"/>
          <w:szCs w:val="28"/>
        </w:rPr>
        <w:t xml:space="preserve">дома на земельном участке либо о </w:t>
      </w:r>
      <w:r w:rsidR="003E3377" w:rsidRPr="00C038BD">
        <w:rPr>
          <w:rFonts w:ascii="Times New Roman" w:hAnsi="Times New Roman" w:cs="Times New Roman"/>
          <w:sz w:val="28"/>
          <w:szCs w:val="28"/>
        </w:rPr>
        <w:t>несоответствии указанных в</w:t>
      </w:r>
      <w:r>
        <w:rPr>
          <w:rFonts w:ascii="Times New Roman" w:hAnsi="Times New Roman" w:cs="Times New Roman"/>
          <w:sz w:val="28"/>
          <w:szCs w:val="28"/>
        </w:rPr>
        <w:t xml:space="preserve"> уведомлении о планируемых строительстве или реконструкции </w:t>
      </w:r>
      <w:r w:rsidR="003E3377" w:rsidRPr="00C038BD">
        <w:rPr>
          <w:rFonts w:ascii="Times New Roman" w:hAnsi="Times New Roman" w:cs="Times New Roman"/>
          <w:sz w:val="28"/>
          <w:szCs w:val="28"/>
        </w:rPr>
        <w:t>объекта</w:t>
      </w:r>
      <w:r>
        <w:rPr>
          <w:rFonts w:ascii="Times New Roman" w:hAnsi="Times New Roman" w:cs="Times New Roman"/>
          <w:sz w:val="28"/>
          <w:szCs w:val="28"/>
        </w:rPr>
        <w:t xml:space="preserve"> индивидуального жилищного строительства или садового дома </w:t>
      </w:r>
      <w:r w:rsidR="003E3377" w:rsidRPr="00C038BD">
        <w:rPr>
          <w:rFonts w:ascii="Times New Roman" w:hAnsi="Times New Roman" w:cs="Times New Roman"/>
          <w:sz w:val="28"/>
          <w:szCs w:val="28"/>
        </w:rPr>
        <w:t>параметров</w:t>
      </w:r>
      <w:r>
        <w:rPr>
          <w:rFonts w:ascii="Times New Roman" w:hAnsi="Times New Roman" w:cs="Times New Roman"/>
          <w:sz w:val="28"/>
          <w:szCs w:val="28"/>
        </w:rPr>
        <w:t xml:space="preserve"> объекта индивидуального жилищного строительства или садового </w:t>
      </w:r>
      <w:r w:rsidR="003E3377" w:rsidRPr="00C038BD">
        <w:rPr>
          <w:rFonts w:ascii="Times New Roman" w:hAnsi="Times New Roman" w:cs="Times New Roman"/>
          <w:sz w:val="28"/>
          <w:szCs w:val="28"/>
        </w:rPr>
        <w:t>дома</w:t>
      </w:r>
      <w:r>
        <w:rPr>
          <w:rFonts w:ascii="Times New Roman" w:hAnsi="Times New Roman" w:cs="Times New Roman"/>
          <w:sz w:val="28"/>
          <w:szCs w:val="28"/>
        </w:rPr>
        <w:t xml:space="preserve"> установленным параметрам и (или) недопустимости размещения </w:t>
      </w:r>
      <w:r w:rsidR="003E3377" w:rsidRPr="00C038BD">
        <w:rPr>
          <w:rFonts w:ascii="Times New Roman" w:hAnsi="Times New Roman" w:cs="Times New Roman"/>
          <w:sz w:val="28"/>
          <w:szCs w:val="28"/>
        </w:rPr>
        <w:t>объекта</w:t>
      </w:r>
      <w:r>
        <w:rPr>
          <w:rFonts w:ascii="Times New Roman" w:hAnsi="Times New Roman" w:cs="Times New Roman"/>
          <w:sz w:val="28"/>
          <w:szCs w:val="28"/>
        </w:rPr>
        <w:t xml:space="preserve"> индивидуального жилищного строительства или садового </w:t>
      </w:r>
      <w:r w:rsidR="003E3377" w:rsidRPr="00C038BD">
        <w:rPr>
          <w:rFonts w:ascii="Times New Roman" w:hAnsi="Times New Roman" w:cs="Times New Roman"/>
          <w:sz w:val="28"/>
          <w:szCs w:val="28"/>
        </w:rPr>
        <w:t>дома на земельном</w:t>
      </w:r>
      <w:r>
        <w:rPr>
          <w:rFonts w:ascii="Times New Roman" w:hAnsi="Times New Roman" w:cs="Times New Roman"/>
          <w:sz w:val="28"/>
          <w:szCs w:val="28"/>
        </w:rPr>
        <w:t xml:space="preserve"> </w:t>
      </w:r>
      <w:r w:rsidR="003E3377" w:rsidRPr="00C038BD">
        <w:rPr>
          <w:rFonts w:ascii="Times New Roman" w:hAnsi="Times New Roman" w:cs="Times New Roman"/>
          <w:sz w:val="28"/>
          <w:szCs w:val="28"/>
        </w:rPr>
        <w:t>участке прошу направить следующим способом:</w:t>
      </w:r>
    </w:p>
    <w:p w14:paraId="50AEA4F7" w14:textId="00CF277F"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w:t>
      </w:r>
      <w:r w:rsidR="00C038BD">
        <w:rPr>
          <w:rFonts w:ascii="Times New Roman" w:hAnsi="Times New Roman" w:cs="Times New Roman"/>
        </w:rPr>
        <w:t>__________________</w:t>
      </w:r>
      <w:r w:rsidRPr="00A711EA">
        <w:rPr>
          <w:rFonts w:ascii="Times New Roman" w:hAnsi="Times New Roman" w:cs="Times New Roman"/>
        </w:rPr>
        <w:t>_________________________</w:t>
      </w:r>
    </w:p>
    <w:p w14:paraId="56FB6D26" w14:textId="5F2CC554" w:rsidR="003E3377" w:rsidRPr="00A711EA" w:rsidRDefault="00C038BD" w:rsidP="00C038BD">
      <w:pPr>
        <w:pStyle w:val="ConsPlusNonformat"/>
        <w:jc w:val="center"/>
        <w:rPr>
          <w:rFonts w:ascii="Times New Roman" w:hAnsi="Times New Roman" w:cs="Times New Roman"/>
        </w:rPr>
      </w:pPr>
      <w:r>
        <w:rPr>
          <w:rFonts w:ascii="Times New Roman" w:hAnsi="Times New Roman" w:cs="Times New Roman"/>
        </w:rPr>
        <w:t>(путем направления на</w:t>
      </w:r>
      <w:r w:rsidR="003E3377" w:rsidRPr="00A711EA">
        <w:rPr>
          <w:rFonts w:ascii="Times New Roman" w:hAnsi="Times New Roman" w:cs="Times New Roman"/>
        </w:rPr>
        <w:t xml:space="preserve"> почтовый адрес и (или) адрес электронной почты или</w:t>
      </w:r>
    </w:p>
    <w:p w14:paraId="06972758" w14:textId="77777777"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нарочным в уполномоченном на выдачу разрешений на строительство федеральном</w:t>
      </w:r>
    </w:p>
    <w:p w14:paraId="6FCD1AF4" w14:textId="36903329" w:rsidR="003E3377" w:rsidRPr="00A711EA" w:rsidRDefault="00C038BD" w:rsidP="00C038BD">
      <w:pPr>
        <w:pStyle w:val="ConsPlusNonformat"/>
        <w:jc w:val="center"/>
        <w:rPr>
          <w:rFonts w:ascii="Times New Roman" w:hAnsi="Times New Roman" w:cs="Times New Roman"/>
        </w:rPr>
      </w:pPr>
      <w:r>
        <w:rPr>
          <w:rFonts w:ascii="Times New Roman" w:hAnsi="Times New Roman" w:cs="Times New Roman"/>
        </w:rPr>
        <w:t xml:space="preserve">органе исполнительной власти, органе исполнительной власти </w:t>
      </w:r>
      <w:r w:rsidR="003E3377" w:rsidRPr="00A711EA">
        <w:rPr>
          <w:rFonts w:ascii="Times New Roman" w:hAnsi="Times New Roman" w:cs="Times New Roman"/>
        </w:rPr>
        <w:t>субъекта</w:t>
      </w:r>
    </w:p>
    <w:p w14:paraId="2A90077D" w14:textId="1B80CF31"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Российско</w:t>
      </w:r>
      <w:r w:rsidR="00C038BD">
        <w:rPr>
          <w:rFonts w:ascii="Times New Roman" w:hAnsi="Times New Roman" w:cs="Times New Roman"/>
        </w:rPr>
        <w:t xml:space="preserve">й </w:t>
      </w:r>
      <w:r w:rsidRPr="00A711EA">
        <w:rPr>
          <w:rFonts w:ascii="Times New Roman" w:hAnsi="Times New Roman" w:cs="Times New Roman"/>
        </w:rPr>
        <w:t>Федерации или органе местного самоуправления, в том числе через</w:t>
      </w:r>
    </w:p>
    <w:p w14:paraId="727C2232" w14:textId="77777777"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многофункциональный центр)</w:t>
      </w:r>
    </w:p>
    <w:p w14:paraId="1F38C590" w14:textId="77777777" w:rsidR="003E3377" w:rsidRPr="00A711EA" w:rsidRDefault="003E3377" w:rsidP="00A711EA">
      <w:pPr>
        <w:pStyle w:val="ConsPlusNonformat"/>
        <w:jc w:val="both"/>
        <w:rPr>
          <w:rFonts w:ascii="Times New Roman" w:hAnsi="Times New Roman" w:cs="Times New Roman"/>
        </w:rPr>
      </w:pPr>
    </w:p>
    <w:p w14:paraId="5FFFE048" w14:textId="01F1EFAE" w:rsidR="003E3377" w:rsidRPr="00A711EA" w:rsidRDefault="003E3377" w:rsidP="00C038BD">
      <w:pPr>
        <w:pStyle w:val="ConsPlusNonformat"/>
        <w:ind w:firstLine="709"/>
        <w:rPr>
          <w:rFonts w:ascii="Times New Roman" w:hAnsi="Times New Roman" w:cs="Times New Roman"/>
        </w:rPr>
      </w:pPr>
      <w:r w:rsidRPr="00C038BD">
        <w:rPr>
          <w:rFonts w:ascii="Times New Roman" w:hAnsi="Times New Roman" w:cs="Times New Roman"/>
          <w:sz w:val="28"/>
          <w:szCs w:val="28"/>
        </w:rPr>
        <w:t xml:space="preserve">Настоящим уведомлением подтверждаю, что </w:t>
      </w:r>
      <w:r w:rsidRPr="00A711EA">
        <w:rPr>
          <w:rFonts w:ascii="Times New Roman" w:hAnsi="Times New Roman" w:cs="Times New Roman"/>
        </w:rPr>
        <w:t>_____________________</w:t>
      </w:r>
      <w:r w:rsidR="00C038BD">
        <w:rPr>
          <w:rFonts w:ascii="Times New Roman" w:hAnsi="Times New Roman" w:cs="Times New Roman"/>
        </w:rPr>
        <w:t>______________________________________________________________</w:t>
      </w:r>
      <w:r w:rsidRPr="00A711EA">
        <w:rPr>
          <w:rFonts w:ascii="Times New Roman" w:hAnsi="Times New Roman" w:cs="Times New Roman"/>
        </w:rPr>
        <w:t>__________</w:t>
      </w:r>
    </w:p>
    <w:p w14:paraId="764C021E" w14:textId="29C08D7B"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(объект индивидуального жилищного строительства или садовый дом)</w:t>
      </w:r>
    </w:p>
    <w:p w14:paraId="5CFA428A" w14:textId="77777777"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lastRenderedPageBreak/>
        <w:t>не предназначен для раздела на самостоятельные объекты недвижимости.</w:t>
      </w:r>
    </w:p>
    <w:p w14:paraId="07D79BE7" w14:textId="77777777" w:rsidR="003E3377" w:rsidRPr="00A711EA" w:rsidRDefault="003E3377" w:rsidP="00A711EA">
      <w:pPr>
        <w:pStyle w:val="ConsPlusNonformat"/>
        <w:jc w:val="both"/>
        <w:rPr>
          <w:rFonts w:ascii="Times New Roman" w:hAnsi="Times New Roman" w:cs="Times New Roman"/>
        </w:rPr>
      </w:pPr>
    </w:p>
    <w:p w14:paraId="75849261" w14:textId="1B175CA3" w:rsidR="003E3377" w:rsidRPr="00A711EA" w:rsidRDefault="003E3377" w:rsidP="00C038BD">
      <w:pPr>
        <w:pStyle w:val="ConsPlusNonformat"/>
        <w:ind w:firstLine="709"/>
        <w:jc w:val="both"/>
        <w:rPr>
          <w:rFonts w:ascii="Times New Roman" w:hAnsi="Times New Roman" w:cs="Times New Roman"/>
        </w:rPr>
      </w:pPr>
      <w:r w:rsidRPr="00C038BD">
        <w:rPr>
          <w:rFonts w:ascii="Times New Roman" w:hAnsi="Times New Roman" w:cs="Times New Roman"/>
          <w:sz w:val="28"/>
          <w:szCs w:val="28"/>
        </w:rPr>
        <w:t>Настоящим уведомлением я</w:t>
      </w:r>
      <w:r w:rsidRPr="00A711EA">
        <w:rPr>
          <w:rFonts w:ascii="Times New Roman" w:hAnsi="Times New Roman" w:cs="Times New Roman"/>
        </w:rPr>
        <w:t xml:space="preserve"> _________________________</w:t>
      </w:r>
      <w:r w:rsidR="00C038BD">
        <w:rPr>
          <w:rFonts w:ascii="Times New Roman" w:hAnsi="Times New Roman" w:cs="Times New Roman"/>
        </w:rPr>
        <w:t>_____</w:t>
      </w:r>
      <w:r w:rsidRPr="00A711EA">
        <w:rPr>
          <w:rFonts w:ascii="Times New Roman" w:hAnsi="Times New Roman" w:cs="Times New Roman"/>
        </w:rPr>
        <w:t>_____________________</w:t>
      </w:r>
    </w:p>
    <w:p w14:paraId="79F08C8B" w14:textId="6F880F32"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w:t>
      </w:r>
      <w:r w:rsidR="00C038BD">
        <w:rPr>
          <w:rFonts w:ascii="Times New Roman" w:hAnsi="Times New Roman" w:cs="Times New Roman"/>
        </w:rPr>
        <w:t>_______________________________________</w:t>
      </w:r>
    </w:p>
    <w:p w14:paraId="1C4CB3B3" w14:textId="579096FA"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(фамилия, имя, отчество (при наличии)</w:t>
      </w:r>
    </w:p>
    <w:p w14:paraId="45968F9A" w14:textId="77777777" w:rsidR="003E3377" w:rsidRPr="00A711EA" w:rsidRDefault="003E3377" w:rsidP="00C038BD">
      <w:pPr>
        <w:pStyle w:val="ConsPlusNonformat"/>
        <w:jc w:val="center"/>
        <w:rPr>
          <w:rFonts w:ascii="Times New Roman" w:hAnsi="Times New Roman" w:cs="Times New Roman"/>
        </w:rPr>
      </w:pPr>
      <w:proofErr w:type="gramStart"/>
      <w:r w:rsidRPr="00A711EA">
        <w:rPr>
          <w:rFonts w:ascii="Times New Roman" w:hAnsi="Times New Roman" w:cs="Times New Roman"/>
        </w:rPr>
        <w:t>даю  согласие</w:t>
      </w:r>
      <w:proofErr w:type="gramEnd"/>
      <w:r w:rsidRPr="00A711EA">
        <w:rPr>
          <w:rFonts w:ascii="Times New Roman" w:hAnsi="Times New Roman" w:cs="Times New Roman"/>
        </w:rPr>
        <w:t xml:space="preserve">  на обработку персональных данных (в случае если застройщиком</w:t>
      </w:r>
    </w:p>
    <w:p w14:paraId="3C0FDBEA" w14:textId="77777777" w:rsidR="003E3377" w:rsidRPr="00A711EA" w:rsidRDefault="003E3377" w:rsidP="00C038BD">
      <w:pPr>
        <w:pStyle w:val="ConsPlusNonformat"/>
        <w:jc w:val="center"/>
        <w:rPr>
          <w:rFonts w:ascii="Times New Roman" w:hAnsi="Times New Roman" w:cs="Times New Roman"/>
        </w:rPr>
      </w:pPr>
      <w:r w:rsidRPr="00A711EA">
        <w:rPr>
          <w:rFonts w:ascii="Times New Roman" w:hAnsi="Times New Roman" w:cs="Times New Roman"/>
        </w:rPr>
        <w:t>является физическое лицо).</w:t>
      </w:r>
    </w:p>
    <w:p w14:paraId="47747919" w14:textId="77777777" w:rsidR="003E3377" w:rsidRPr="00A711EA" w:rsidRDefault="003E3377" w:rsidP="00A711EA">
      <w:pPr>
        <w:pStyle w:val="ConsPlusNonformat"/>
        <w:jc w:val="both"/>
        <w:rPr>
          <w:rFonts w:ascii="Times New Roman" w:hAnsi="Times New Roman" w:cs="Times New Roman"/>
        </w:rPr>
      </w:pPr>
    </w:p>
    <w:p w14:paraId="5A568CCC"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   ___________   _______________________________</w:t>
      </w:r>
    </w:p>
    <w:p w14:paraId="45644A59" w14:textId="15305DF1"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(должность, в случае если    </w:t>
      </w:r>
      <w:r w:rsidR="00C038BD">
        <w:rPr>
          <w:rFonts w:ascii="Times New Roman" w:hAnsi="Times New Roman" w:cs="Times New Roman"/>
        </w:rPr>
        <w:t xml:space="preserve">       </w:t>
      </w:r>
      <w:proofErr w:type="gramStart"/>
      <w:r w:rsidR="00C038BD">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C038BD">
        <w:rPr>
          <w:rFonts w:ascii="Times New Roman" w:hAnsi="Times New Roman" w:cs="Times New Roman"/>
        </w:rPr>
        <w:t xml:space="preserve">       </w:t>
      </w:r>
      <w:r w:rsidRPr="00A711EA">
        <w:rPr>
          <w:rFonts w:ascii="Times New Roman" w:hAnsi="Times New Roman" w:cs="Times New Roman"/>
        </w:rPr>
        <w:t xml:space="preserve"> (расшифровка подписи)</w:t>
      </w:r>
    </w:p>
    <w:p w14:paraId="338502D0"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застройщиком является</w:t>
      </w:r>
    </w:p>
    <w:p w14:paraId="10C9AE2C"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юридическое лицо)</w:t>
      </w:r>
    </w:p>
    <w:p w14:paraId="242B81D6" w14:textId="77777777" w:rsidR="003E3377" w:rsidRPr="00A711EA" w:rsidRDefault="003E3377" w:rsidP="00A711EA">
      <w:pPr>
        <w:pStyle w:val="ConsPlusNonformat"/>
        <w:jc w:val="both"/>
        <w:rPr>
          <w:rFonts w:ascii="Times New Roman" w:hAnsi="Times New Roman" w:cs="Times New Roman"/>
        </w:rPr>
      </w:pPr>
    </w:p>
    <w:p w14:paraId="3420BCE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М.П.</w:t>
      </w:r>
    </w:p>
    <w:p w14:paraId="66FB61F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(при наличии)</w:t>
      </w:r>
    </w:p>
    <w:p w14:paraId="54EA83EB" w14:textId="77777777" w:rsidR="003E3377" w:rsidRPr="00A711EA" w:rsidRDefault="003E3377" w:rsidP="00A711EA">
      <w:pPr>
        <w:pStyle w:val="ConsPlusNonformat"/>
        <w:jc w:val="both"/>
        <w:rPr>
          <w:rFonts w:ascii="Times New Roman" w:hAnsi="Times New Roman" w:cs="Times New Roman"/>
        </w:rPr>
      </w:pPr>
    </w:p>
    <w:p w14:paraId="43D3AEE1" w14:textId="77777777" w:rsidR="003E3377" w:rsidRPr="00C038BD" w:rsidRDefault="003E3377" w:rsidP="00A711EA">
      <w:pPr>
        <w:pStyle w:val="ConsPlusNonformat"/>
        <w:jc w:val="both"/>
        <w:rPr>
          <w:rFonts w:ascii="Times New Roman" w:hAnsi="Times New Roman" w:cs="Times New Roman"/>
          <w:sz w:val="28"/>
          <w:szCs w:val="28"/>
        </w:rPr>
      </w:pPr>
      <w:r w:rsidRPr="00C038BD">
        <w:rPr>
          <w:rFonts w:ascii="Times New Roman" w:hAnsi="Times New Roman" w:cs="Times New Roman"/>
          <w:sz w:val="28"/>
          <w:szCs w:val="28"/>
        </w:rPr>
        <w:t>К настоящему уведомлению прилагаются:</w:t>
      </w:r>
    </w:p>
    <w:p w14:paraId="2AE8C5C8" w14:textId="46796191"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w:t>
      </w:r>
      <w:r w:rsidR="00C038BD">
        <w:rPr>
          <w:rFonts w:ascii="Times New Roman" w:hAnsi="Times New Roman" w:cs="Times New Roman"/>
        </w:rPr>
        <w:t>__________________</w:t>
      </w:r>
      <w:r w:rsidRPr="00A711EA">
        <w:rPr>
          <w:rFonts w:ascii="Times New Roman" w:hAnsi="Times New Roman" w:cs="Times New Roman"/>
        </w:rPr>
        <w:t>_____________________________________________________________________</w:t>
      </w:r>
    </w:p>
    <w:p w14:paraId="3EF84D8B" w14:textId="0AB1DCC4"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w:t>
      </w:r>
      <w:r w:rsidR="00C038BD">
        <w:rPr>
          <w:rFonts w:ascii="Times New Roman" w:hAnsi="Times New Roman" w:cs="Times New Roman"/>
        </w:rPr>
        <w:t>__________________</w:t>
      </w:r>
      <w:r w:rsidRPr="00A711EA">
        <w:rPr>
          <w:rFonts w:ascii="Times New Roman" w:hAnsi="Times New Roman" w:cs="Times New Roman"/>
        </w:rPr>
        <w:t>___________________________________________________________</w:t>
      </w:r>
    </w:p>
    <w:p w14:paraId="56C396B3" w14:textId="77777777" w:rsidR="003E3377" w:rsidRPr="00C038BD" w:rsidRDefault="003E3377" w:rsidP="00C038BD">
      <w:pPr>
        <w:pStyle w:val="ConsPlusNonformat"/>
        <w:jc w:val="center"/>
        <w:rPr>
          <w:rFonts w:ascii="Times New Roman" w:hAnsi="Times New Roman" w:cs="Times New Roman"/>
          <w:color w:val="000000" w:themeColor="text1"/>
        </w:rPr>
      </w:pPr>
      <w:r w:rsidRPr="00C038BD">
        <w:rPr>
          <w:rFonts w:ascii="Times New Roman" w:hAnsi="Times New Roman" w:cs="Times New Roman"/>
          <w:color w:val="000000" w:themeColor="text1"/>
        </w:rPr>
        <w:t xml:space="preserve">(документы, предусмотренные </w:t>
      </w:r>
      <w:hyperlink r:id="rId14">
        <w:r w:rsidRPr="00C038BD">
          <w:rPr>
            <w:rFonts w:ascii="Times New Roman" w:hAnsi="Times New Roman" w:cs="Times New Roman"/>
            <w:color w:val="000000" w:themeColor="text1"/>
          </w:rPr>
          <w:t>частью 3</w:t>
        </w:r>
      </w:hyperlink>
      <w:r w:rsidRPr="00C038BD">
        <w:rPr>
          <w:rFonts w:ascii="Times New Roman" w:hAnsi="Times New Roman" w:cs="Times New Roman"/>
          <w:color w:val="000000" w:themeColor="text1"/>
        </w:rPr>
        <w:t xml:space="preserve">, </w:t>
      </w:r>
      <w:hyperlink r:id="rId15">
        <w:r w:rsidRPr="00C038BD">
          <w:rPr>
            <w:rFonts w:ascii="Times New Roman" w:hAnsi="Times New Roman" w:cs="Times New Roman"/>
            <w:color w:val="000000" w:themeColor="text1"/>
          </w:rPr>
          <w:t>частью 16</w:t>
        </w:r>
      </w:hyperlink>
      <w:r w:rsidRPr="00C038BD">
        <w:rPr>
          <w:rFonts w:ascii="Times New Roman" w:hAnsi="Times New Roman" w:cs="Times New Roman"/>
          <w:color w:val="000000" w:themeColor="text1"/>
        </w:rPr>
        <w:t xml:space="preserve"> (в случае подачи настоящего</w:t>
      </w:r>
    </w:p>
    <w:p w14:paraId="28793CA0" w14:textId="77777777" w:rsidR="003E3377" w:rsidRPr="00C038BD" w:rsidRDefault="003E3377" w:rsidP="00C038BD">
      <w:pPr>
        <w:pStyle w:val="ConsPlusNonformat"/>
        <w:jc w:val="center"/>
        <w:rPr>
          <w:rFonts w:ascii="Times New Roman" w:hAnsi="Times New Roman" w:cs="Times New Roman"/>
          <w:color w:val="000000" w:themeColor="text1"/>
        </w:rPr>
      </w:pPr>
      <w:r w:rsidRPr="00C038BD">
        <w:rPr>
          <w:rFonts w:ascii="Times New Roman" w:hAnsi="Times New Roman" w:cs="Times New Roman"/>
          <w:color w:val="000000" w:themeColor="text1"/>
        </w:rPr>
        <w:t>уведомления от имени застройщика лицом, выполняющим работы по строительству</w:t>
      </w:r>
    </w:p>
    <w:p w14:paraId="4E1799AB" w14:textId="7AEB06E5" w:rsidR="003E3377" w:rsidRPr="00C038BD" w:rsidRDefault="003E3377" w:rsidP="00C038BD">
      <w:pPr>
        <w:pStyle w:val="ConsPlusNonformat"/>
        <w:jc w:val="center"/>
        <w:rPr>
          <w:rFonts w:ascii="Times New Roman" w:hAnsi="Times New Roman" w:cs="Times New Roman"/>
          <w:color w:val="000000" w:themeColor="text1"/>
        </w:rPr>
      </w:pPr>
      <w:r w:rsidRPr="00C038BD">
        <w:rPr>
          <w:rFonts w:ascii="Times New Roman" w:hAnsi="Times New Roman" w:cs="Times New Roman"/>
          <w:color w:val="000000" w:themeColor="text1"/>
        </w:rPr>
        <w:t>объек</w:t>
      </w:r>
      <w:r w:rsidR="00C038BD">
        <w:rPr>
          <w:rFonts w:ascii="Times New Roman" w:hAnsi="Times New Roman" w:cs="Times New Roman"/>
          <w:color w:val="000000" w:themeColor="text1"/>
        </w:rPr>
        <w:t xml:space="preserve">та индивидуального жилищного строительства на основании </w:t>
      </w:r>
      <w:r w:rsidRPr="00C038BD">
        <w:rPr>
          <w:rFonts w:ascii="Times New Roman" w:hAnsi="Times New Roman" w:cs="Times New Roman"/>
          <w:color w:val="000000" w:themeColor="text1"/>
        </w:rPr>
        <w:t>договора</w:t>
      </w:r>
    </w:p>
    <w:p w14:paraId="7A6F2343" w14:textId="0CA0ABF4" w:rsidR="003E3377" w:rsidRPr="00C038BD" w:rsidRDefault="00C038BD" w:rsidP="00C038BD">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xml:space="preserve">строительного подряда с использованием счета </w:t>
      </w:r>
      <w:proofErr w:type="spellStart"/>
      <w:r>
        <w:rPr>
          <w:rFonts w:ascii="Times New Roman" w:hAnsi="Times New Roman" w:cs="Times New Roman"/>
          <w:color w:val="000000" w:themeColor="text1"/>
        </w:rPr>
        <w:t>эскроу</w:t>
      </w:r>
      <w:proofErr w:type="spellEnd"/>
      <w:r>
        <w:rPr>
          <w:rFonts w:ascii="Times New Roman" w:hAnsi="Times New Roman" w:cs="Times New Roman"/>
          <w:color w:val="000000" w:themeColor="text1"/>
        </w:rPr>
        <w:t xml:space="preserve">) </w:t>
      </w:r>
      <w:r w:rsidR="003E3377" w:rsidRPr="00C038BD">
        <w:rPr>
          <w:rFonts w:ascii="Times New Roman" w:hAnsi="Times New Roman" w:cs="Times New Roman"/>
          <w:color w:val="000000" w:themeColor="text1"/>
        </w:rPr>
        <w:t>статьи 51.1</w:t>
      </w:r>
    </w:p>
    <w:p w14:paraId="14A8C1FF" w14:textId="77777777" w:rsidR="003E3377" w:rsidRPr="00C038BD" w:rsidRDefault="003E3377" w:rsidP="00C038BD">
      <w:pPr>
        <w:pStyle w:val="ConsPlusNonformat"/>
        <w:jc w:val="center"/>
        <w:rPr>
          <w:rFonts w:ascii="Times New Roman" w:hAnsi="Times New Roman" w:cs="Times New Roman"/>
          <w:color w:val="000000" w:themeColor="text1"/>
        </w:rPr>
      </w:pPr>
      <w:r w:rsidRPr="00C038BD">
        <w:rPr>
          <w:rFonts w:ascii="Times New Roman" w:hAnsi="Times New Roman" w:cs="Times New Roman"/>
          <w:color w:val="000000" w:themeColor="text1"/>
        </w:rPr>
        <w:t>Градостроительного кодекса Российской Федерации)</w:t>
      </w:r>
    </w:p>
    <w:p w14:paraId="29270278" w14:textId="77777777" w:rsidR="003E3377" w:rsidRPr="00A711EA" w:rsidRDefault="003E3377" w:rsidP="00A711EA">
      <w:pPr>
        <w:pStyle w:val="ConsPlusNormal"/>
        <w:jc w:val="both"/>
        <w:rPr>
          <w:rFonts w:ascii="Times New Roman" w:hAnsi="Times New Roman" w:cs="Times New Roman"/>
        </w:rPr>
      </w:pPr>
    </w:p>
    <w:p w14:paraId="58967D39" w14:textId="77777777" w:rsidR="003E3377" w:rsidRPr="00A711EA" w:rsidRDefault="003E3377" w:rsidP="00A711EA">
      <w:pPr>
        <w:pStyle w:val="ConsPlusNormal"/>
        <w:jc w:val="both"/>
        <w:rPr>
          <w:rFonts w:ascii="Times New Roman" w:hAnsi="Times New Roman" w:cs="Times New Roman"/>
        </w:rPr>
      </w:pPr>
    </w:p>
    <w:p w14:paraId="204EE66D" w14:textId="77777777" w:rsidR="003E3377" w:rsidRPr="00A711EA" w:rsidRDefault="003E3377" w:rsidP="00A711EA">
      <w:pPr>
        <w:pStyle w:val="ConsPlusNormal"/>
        <w:jc w:val="both"/>
        <w:rPr>
          <w:rFonts w:ascii="Times New Roman" w:hAnsi="Times New Roman" w:cs="Times New Roman"/>
        </w:rPr>
      </w:pPr>
    </w:p>
    <w:p w14:paraId="0DEA9A99" w14:textId="77777777" w:rsidR="003E3377" w:rsidRPr="00A711EA" w:rsidRDefault="003E3377" w:rsidP="00A711EA">
      <w:pPr>
        <w:pStyle w:val="ConsPlusNormal"/>
        <w:jc w:val="both"/>
        <w:rPr>
          <w:rFonts w:ascii="Times New Roman" w:hAnsi="Times New Roman" w:cs="Times New Roman"/>
        </w:rPr>
      </w:pPr>
    </w:p>
    <w:p w14:paraId="7C399F7E" w14:textId="77777777" w:rsidR="003E3377" w:rsidRPr="00A711EA" w:rsidRDefault="003E3377" w:rsidP="00A711EA">
      <w:pPr>
        <w:pStyle w:val="ConsPlusNormal"/>
        <w:jc w:val="both"/>
        <w:rPr>
          <w:rFonts w:ascii="Times New Roman" w:hAnsi="Times New Roman" w:cs="Times New Roman"/>
        </w:rPr>
      </w:pPr>
    </w:p>
    <w:p w14:paraId="6E18B5C3" w14:textId="77777777" w:rsidR="006D5576" w:rsidRPr="00A711EA" w:rsidRDefault="006D5576" w:rsidP="00A711EA">
      <w:pPr>
        <w:pStyle w:val="ConsPlusNormal"/>
        <w:jc w:val="right"/>
        <w:outlineLvl w:val="0"/>
        <w:rPr>
          <w:rFonts w:ascii="Times New Roman" w:hAnsi="Times New Roman" w:cs="Times New Roman"/>
        </w:rPr>
      </w:pPr>
    </w:p>
    <w:p w14:paraId="6F61D644" w14:textId="77777777" w:rsidR="006D5576" w:rsidRPr="00A711EA" w:rsidRDefault="006D5576" w:rsidP="00A711EA">
      <w:pPr>
        <w:pStyle w:val="ConsPlusNormal"/>
        <w:jc w:val="right"/>
        <w:outlineLvl w:val="0"/>
        <w:rPr>
          <w:rFonts w:ascii="Times New Roman" w:hAnsi="Times New Roman" w:cs="Times New Roman"/>
        </w:rPr>
      </w:pPr>
    </w:p>
    <w:p w14:paraId="4072AC28" w14:textId="77777777" w:rsidR="006D5576" w:rsidRPr="00A711EA" w:rsidRDefault="006D5576" w:rsidP="00A711EA">
      <w:pPr>
        <w:pStyle w:val="ConsPlusNormal"/>
        <w:jc w:val="right"/>
        <w:outlineLvl w:val="0"/>
        <w:rPr>
          <w:rFonts w:ascii="Times New Roman" w:hAnsi="Times New Roman" w:cs="Times New Roman"/>
        </w:rPr>
      </w:pPr>
    </w:p>
    <w:p w14:paraId="09EB0715" w14:textId="77777777" w:rsidR="006D5576" w:rsidRPr="00A711EA" w:rsidRDefault="006D5576" w:rsidP="00A711EA">
      <w:pPr>
        <w:pStyle w:val="ConsPlusNormal"/>
        <w:jc w:val="right"/>
        <w:outlineLvl w:val="0"/>
        <w:rPr>
          <w:rFonts w:ascii="Times New Roman" w:hAnsi="Times New Roman" w:cs="Times New Roman"/>
        </w:rPr>
      </w:pPr>
    </w:p>
    <w:p w14:paraId="527B2D4C" w14:textId="77777777" w:rsidR="006D5576" w:rsidRPr="00A711EA" w:rsidRDefault="006D5576" w:rsidP="00A711EA">
      <w:pPr>
        <w:pStyle w:val="ConsPlusNormal"/>
        <w:jc w:val="right"/>
        <w:outlineLvl w:val="0"/>
        <w:rPr>
          <w:rFonts w:ascii="Times New Roman" w:hAnsi="Times New Roman" w:cs="Times New Roman"/>
        </w:rPr>
      </w:pPr>
    </w:p>
    <w:p w14:paraId="4A7432FF" w14:textId="77777777" w:rsidR="006D5576" w:rsidRPr="00A711EA" w:rsidRDefault="006D5576" w:rsidP="00A711EA">
      <w:pPr>
        <w:pStyle w:val="ConsPlusNormal"/>
        <w:jc w:val="right"/>
        <w:outlineLvl w:val="0"/>
        <w:rPr>
          <w:rFonts w:ascii="Times New Roman" w:hAnsi="Times New Roman" w:cs="Times New Roman"/>
        </w:rPr>
      </w:pPr>
    </w:p>
    <w:p w14:paraId="4DA1AE94" w14:textId="77777777" w:rsidR="006D5576" w:rsidRPr="00A711EA" w:rsidRDefault="006D5576" w:rsidP="00A711EA">
      <w:pPr>
        <w:pStyle w:val="ConsPlusNormal"/>
        <w:jc w:val="right"/>
        <w:outlineLvl w:val="0"/>
        <w:rPr>
          <w:rFonts w:ascii="Times New Roman" w:hAnsi="Times New Roman" w:cs="Times New Roman"/>
        </w:rPr>
      </w:pPr>
    </w:p>
    <w:p w14:paraId="1319E9C1" w14:textId="77777777" w:rsidR="006D5576" w:rsidRPr="00A711EA" w:rsidRDefault="006D5576" w:rsidP="00A711EA">
      <w:pPr>
        <w:pStyle w:val="ConsPlusNormal"/>
        <w:jc w:val="right"/>
        <w:outlineLvl w:val="0"/>
        <w:rPr>
          <w:rFonts w:ascii="Times New Roman" w:hAnsi="Times New Roman" w:cs="Times New Roman"/>
        </w:rPr>
      </w:pPr>
    </w:p>
    <w:p w14:paraId="78CE7968" w14:textId="77777777" w:rsidR="006D5576" w:rsidRPr="00A711EA" w:rsidRDefault="006D5576" w:rsidP="00A711EA">
      <w:pPr>
        <w:pStyle w:val="ConsPlusNormal"/>
        <w:jc w:val="right"/>
        <w:outlineLvl w:val="0"/>
        <w:rPr>
          <w:rFonts w:ascii="Times New Roman" w:hAnsi="Times New Roman" w:cs="Times New Roman"/>
        </w:rPr>
      </w:pPr>
    </w:p>
    <w:p w14:paraId="0E6175FD" w14:textId="77777777" w:rsidR="006D5576" w:rsidRPr="00A711EA" w:rsidRDefault="006D5576" w:rsidP="00A711EA">
      <w:pPr>
        <w:pStyle w:val="ConsPlusNormal"/>
        <w:jc w:val="right"/>
        <w:outlineLvl w:val="0"/>
        <w:rPr>
          <w:rFonts w:ascii="Times New Roman" w:hAnsi="Times New Roman" w:cs="Times New Roman"/>
        </w:rPr>
      </w:pPr>
    </w:p>
    <w:p w14:paraId="6DF80EF2" w14:textId="77777777" w:rsidR="006D5576" w:rsidRPr="00A711EA" w:rsidRDefault="006D5576" w:rsidP="00A711EA">
      <w:pPr>
        <w:pStyle w:val="ConsPlusNormal"/>
        <w:jc w:val="right"/>
        <w:outlineLvl w:val="0"/>
        <w:rPr>
          <w:rFonts w:ascii="Times New Roman" w:hAnsi="Times New Roman" w:cs="Times New Roman"/>
        </w:rPr>
      </w:pPr>
    </w:p>
    <w:p w14:paraId="19D969C7" w14:textId="77777777" w:rsidR="006D5576" w:rsidRPr="00A711EA" w:rsidRDefault="006D5576" w:rsidP="00A711EA">
      <w:pPr>
        <w:pStyle w:val="ConsPlusNormal"/>
        <w:jc w:val="right"/>
        <w:outlineLvl w:val="0"/>
        <w:rPr>
          <w:rFonts w:ascii="Times New Roman" w:hAnsi="Times New Roman" w:cs="Times New Roman"/>
        </w:rPr>
      </w:pPr>
    </w:p>
    <w:p w14:paraId="2533CA26" w14:textId="77777777" w:rsidR="006D5576" w:rsidRPr="00A711EA" w:rsidRDefault="006D5576" w:rsidP="00A711EA">
      <w:pPr>
        <w:pStyle w:val="ConsPlusNormal"/>
        <w:jc w:val="right"/>
        <w:outlineLvl w:val="0"/>
        <w:rPr>
          <w:rFonts w:ascii="Times New Roman" w:hAnsi="Times New Roman" w:cs="Times New Roman"/>
        </w:rPr>
      </w:pPr>
    </w:p>
    <w:p w14:paraId="4A9037BF" w14:textId="77777777" w:rsidR="006D5576" w:rsidRPr="00A711EA" w:rsidRDefault="006D5576" w:rsidP="00A711EA">
      <w:pPr>
        <w:pStyle w:val="ConsPlusNormal"/>
        <w:jc w:val="right"/>
        <w:outlineLvl w:val="0"/>
        <w:rPr>
          <w:rFonts w:ascii="Times New Roman" w:hAnsi="Times New Roman" w:cs="Times New Roman"/>
        </w:rPr>
      </w:pPr>
    </w:p>
    <w:p w14:paraId="6E8B12FD" w14:textId="77777777" w:rsidR="006D5576" w:rsidRPr="00A711EA" w:rsidRDefault="006D5576" w:rsidP="00A711EA">
      <w:pPr>
        <w:pStyle w:val="ConsPlusNormal"/>
        <w:jc w:val="right"/>
        <w:outlineLvl w:val="0"/>
        <w:rPr>
          <w:rFonts w:ascii="Times New Roman" w:hAnsi="Times New Roman" w:cs="Times New Roman"/>
        </w:rPr>
      </w:pPr>
    </w:p>
    <w:p w14:paraId="5E8B38EF" w14:textId="77777777" w:rsidR="006D5576" w:rsidRPr="00A711EA" w:rsidRDefault="006D5576" w:rsidP="00A711EA">
      <w:pPr>
        <w:pStyle w:val="ConsPlusNormal"/>
        <w:jc w:val="right"/>
        <w:outlineLvl w:val="0"/>
        <w:rPr>
          <w:rFonts w:ascii="Times New Roman" w:hAnsi="Times New Roman" w:cs="Times New Roman"/>
        </w:rPr>
      </w:pPr>
    </w:p>
    <w:p w14:paraId="43CB0F15" w14:textId="77777777" w:rsidR="006D5576" w:rsidRPr="00A711EA" w:rsidRDefault="006D5576" w:rsidP="00A711EA">
      <w:pPr>
        <w:pStyle w:val="ConsPlusNormal"/>
        <w:jc w:val="right"/>
        <w:outlineLvl w:val="0"/>
        <w:rPr>
          <w:rFonts w:ascii="Times New Roman" w:hAnsi="Times New Roman" w:cs="Times New Roman"/>
        </w:rPr>
      </w:pPr>
    </w:p>
    <w:p w14:paraId="5A363F47" w14:textId="77777777" w:rsidR="006D5576" w:rsidRPr="00A711EA" w:rsidRDefault="006D5576" w:rsidP="00A711EA">
      <w:pPr>
        <w:pStyle w:val="ConsPlusNormal"/>
        <w:outlineLvl w:val="0"/>
        <w:rPr>
          <w:rFonts w:ascii="Times New Roman" w:hAnsi="Times New Roman" w:cs="Times New Roman"/>
        </w:rPr>
      </w:pPr>
    </w:p>
    <w:p w14:paraId="42E9CD0F" w14:textId="77777777" w:rsidR="00A80177" w:rsidRPr="00A711EA" w:rsidRDefault="00A80177" w:rsidP="00A711EA">
      <w:pPr>
        <w:pStyle w:val="ConsPlusNormal"/>
        <w:ind w:left="7080" w:firstLine="708"/>
        <w:outlineLvl w:val="0"/>
        <w:rPr>
          <w:rFonts w:ascii="Times New Roman" w:hAnsi="Times New Roman" w:cs="Times New Roman"/>
        </w:rPr>
      </w:pPr>
    </w:p>
    <w:p w14:paraId="7F340C92" w14:textId="77777777" w:rsidR="00A80177" w:rsidRPr="00A711EA" w:rsidRDefault="00A80177" w:rsidP="00A711EA">
      <w:pPr>
        <w:pStyle w:val="ConsPlusNormal"/>
        <w:ind w:left="7080" w:firstLine="708"/>
        <w:outlineLvl w:val="0"/>
        <w:rPr>
          <w:rFonts w:ascii="Times New Roman" w:hAnsi="Times New Roman" w:cs="Times New Roman"/>
        </w:rPr>
      </w:pPr>
    </w:p>
    <w:p w14:paraId="3F443625" w14:textId="77777777" w:rsidR="00A80177" w:rsidRPr="00A711EA" w:rsidRDefault="00A80177" w:rsidP="00A711EA">
      <w:pPr>
        <w:pStyle w:val="ConsPlusNormal"/>
        <w:ind w:left="7080" w:firstLine="708"/>
        <w:outlineLvl w:val="0"/>
        <w:rPr>
          <w:rFonts w:ascii="Times New Roman" w:hAnsi="Times New Roman" w:cs="Times New Roman"/>
        </w:rPr>
      </w:pPr>
    </w:p>
    <w:p w14:paraId="6DB56492" w14:textId="77777777" w:rsidR="00A80177" w:rsidRPr="00A711EA" w:rsidRDefault="00A80177" w:rsidP="00A711EA">
      <w:pPr>
        <w:pStyle w:val="ConsPlusNormal"/>
        <w:ind w:left="7080" w:firstLine="708"/>
        <w:outlineLvl w:val="0"/>
        <w:rPr>
          <w:rFonts w:ascii="Times New Roman" w:hAnsi="Times New Roman" w:cs="Times New Roman"/>
        </w:rPr>
      </w:pPr>
    </w:p>
    <w:p w14:paraId="646519C2" w14:textId="77777777" w:rsidR="00A80177" w:rsidRPr="00A711EA" w:rsidRDefault="00A80177" w:rsidP="00A711EA">
      <w:pPr>
        <w:pStyle w:val="ConsPlusNormal"/>
        <w:ind w:left="7080" w:firstLine="708"/>
        <w:outlineLvl w:val="0"/>
        <w:rPr>
          <w:rFonts w:ascii="Times New Roman" w:hAnsi="Times New Roman" w:cs="Times New Roman"/>
        </w:rPr>
      </w:pPr>
    </w:p>
    <w:p w14:paraId="15656E93" w14:textId="77777777" w:rsidR="00A80177" w:rsidRPr="00A711EA" w:rsidRDefault="00A80177" w:rsidP="00A711EA">
      <w:pPr>
        <w:pStyle w:val="ConsPlusNormal"/>
        <w:ind w:left="7080" w:firstLine="708"/>
        <w:outlineLvl w:val="0"/>
        <w:rPr>
          <w:rFonts w:ascii="Times New Roman" w:hAnsi="Times New Roman" w:cs="Times New Roman"/>
        </w:rPr>
      </w:pPr>
    </w:p>
    <w:p w14:paraId="54C73865" w14:textId="77777777" w:rsidR="00A80177" w:rsidRPr="00A711EA" w:rsidRDefault="00A80177" w:rsidP="00A711EA">
      <w:pPr>
        <w:pStyle w:val="ConsPlusNormal"/>
        <w:ind w:left="7080" w:firstLine="708"/>
        <w:outlineLvl w:val="0"/>
        <w:rPr>
          <w:rFonts w:ascii="Times New Roman" w:hAnsi="Times New Roman" w:cs="Times New Roman"/>
        </w:rPr>
      </w:pPr>
    </w:p>
    <w:p w14:paraId="19783E9D" w14:textId="77777777" w:rsidR="00A80177" w:rsidRPr="00A711EA" w:rsidRDefault="00A80177" w:rsidP="00A711EA">
      <w:pPr>
        <w:pStyle w:val="ConsPlusNormal"/>
        <w:ind w:left="7080" w:firstLine="708"/>
        <w:outlineLvl w:val="0"/>
        <w:rPr>
          <w:rFonts w:ascii="Times New Roman" w:hAnsi="Times New Roman" w:cs="Times New Roman"/>
        </w:rPr>
      </w:pPr>
    </w:p>
    <w:p w14:paraId="7B756C00" w14:textId="77777777" w:rsidR="00A80177" w:rsidRPr="00A711EA" w:rsidRDefault="00A80177" w:rsidP="00A711EA">
      <w:pPr>
        <w:pStyle w:val="ConsPlusNormal"/>
        <w:ind w:left="7080" w:firstLine="708"/>
        <w:outlineLvl w:val="0"/>
        <w:rPr>
          <w:rFonts w:ascii="Times New Roman" w:hAnsi="Times New Roman" w:cs="Times New Roman"/>
        </w:rPr>
      </w:pPr>
    </w:p>
    <w:p w14:paraId="52E45D11" w14:textId="77777777" w:rsidR="00A80177" w:rsidRPr="00A711EA" w:rsidRDefault="00A80177" w:rsidP="00A711EA">
      <w:pPr>
        <w:pStyle w:val="ConsPlusNormal"/>
        <w:ind w:left="7080" w:firstLine="708"/>
        <w:outlineLvl w:val="0"/>
        <w:rPr>
          <w:rFonts w:ascii="Times New Roman" w:hAnsi="Times New Roman" w:cs="Times New Roman"/>
        </w:rPr>
      </w:pPr>
    </w:p>
    <w:p w14:paraId="7C7C2BD3" w14:textId="77777777" w:rsidR="00A80177" w:rsidRPr="00A711EA" w:rsidRDefault="00A80177" w:rsidP="00A711EA">
      <w:pPr>
        <w:pStyle w:val="ConsPlusNormal"/>
        <w:ind w:left="7080" w:firstLine="708"/>
        <w:outlineLvl w:val="0"/>
        <w:rPr>
          <w:rFonts w:ascii="Times New Roman" w:hAnsi="Times New Roman" w:cs="Times New Roman"/>
        </w:rPr>
      </w:pPr>
    </w:p>
    <w:p w14:paraId="283B13DA" w14:textId="77777777" w:rsidR="00A80177" w:rsidRPr="00A711EA" w:rsidRDefault="00A80177" w:rsidP="00A711EA">
      <w:pPr>
        <w:pStyle w:val="ConsPlusNormal"/>
        <w:ind w:left="7080" w:firstLine="708"/>
        <w:outlineLvl w:val="0"/>
        <w:rPr>
          <w:rFonts w:ascii="Times New Roman" w:hAnsi="Times New Roman" w:cs="Times New Roman"/>
        </w:rPr>
      </w:pPr>
    </w:p>
    <w:p w14:paraId="49A8A2A7" w14:textId="6C0BD6F5" w:rsidR="003E3377" w:rsidRPr="00A711EA" w:rsidRDefault="00A80177" w:rsidP="00A711EA">
      <w:pPr>
        <w:pStyle w:val="ConsPlusNormal"/>
        <w:ind w:left="7080"/>
        <w:outlineLvl w:val="0"/>
        <w:rPr>
          <w:rFonts w:ascii="Times New Roman" w:hAnsi="Times New Roman" w:cs="Times New Roman"/>
          <w:sz w:val="28"/>
          <w:szCs w:val="28"/>
        </w:rPr>
      </w:pPr>
      <w:r w:rsidRPr="00A711EA">
        <w:rPr>
          <w:rFonts w:ascii="Times New Roman" w:hAnsi="Times New Roman" w:cs="Times New Roman"/>
          <w:sz w:val="28"/>
          <w:szCs w:val="28"/>
        </w:rPr>
        <w:lastRenderedPageBreak/>
        <w:t>Приложение № 6</w:t>
      </w:r>
    </w:p>
    <w:p w14:paraId="5E1E8C75" w14:textId="77777777" w:rsidR="00A80177" w:rsidRPr="00A711EA" w:rsidRDefault="00A80177" w:rsidP="00A711EA">
      <w:pPr>
        <w:jc w:val="right"/>
        <w:rPr>
          <w:sz w:val="28"/>
          <w:szCs w:val="28"/>
        </w:rPr>
      </w:pPr>
      <w:r w:rsidRPr="00A711EA">
        <w:rPr>
          <w:sz w:val="28"/>
          <w:szCs w:val="28"/>
        </w:rPr>
        <w:t>к административному регламенту</w:t>
      </w:r>
    </w:p>
    <w:p w14:paraId="54FF49E2" w14:textId="77777777" w:rsidR="00A80177" w:rsidRPr="00A711EA" w:rsidRDefault="00A80177" w:rsidP="00A711EA">
      <w:pPr>
        <w:jc w:val="right"/>
        <w:rPr>
          <w:sz w:val="28"/>
          <w:szCs w:val="28"/>
        </w:rPr>
      </w:pPr>
      <w:r w:rsidRPr="00A711EA">
        <w:rPr>
          <w:sz w:val="28"/>
          <w:szCs w:val="28"/>
        </w:rPr>
        <w:t>предоставления муниципальной услуги</w:t>
      </w:r>
    </w:p>
    <w:p w14:paraId="60C233B9" w14:textId="77777777" w:rsidR="00A80177" w:rsidRPr="00A711EA" w:rsidRDefault="00A80177"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15472B22" w14:textId="77777777" w:rsidR="00A80177" w:rsidRPr="00A711EA" w:rsidRDefault="00A80177"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664E728B" w14:textId="77777777" w:rsidR="00A80177" w:rsidRPr="00A711EA" w:rsidRDefault="00A80177"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6A8D2B5D" w14:textId="77777777" w:rsidR="00A80177" w:rsidRPr="00A711EA" w:rsidRDefault="00A80177"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44C58C11" w14:textId="77777777" w:rsidR="00A80177" w:rsidRPr="00A711EA" w:rsidRDefault="00A80177"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699B36A0" w14:textId="77777777" w:rsidR="00A80177" w:rsidRPr="00A711EA" w:rsidRDefault="00A80177"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028B78C9" w14:textId="77777777" w:rsidR="00A80177" w:rsidRPr="00A711EA" w:rsidRDefault="00A80177"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300D2292" w14:textId="77777777" w:rsidR="00A80177" w:rsidRPr="00A711EA" w:rsidRDefault="00A80177" w:rsidP="00A711EA">
      <w:pPr>
        <w:pStyle w:val="ConsPlusNormal"/>
        <w:ind w:left="7080" w:firstLine="708"/>
        <w:outlineLvl w:val="0"/>
        <w:rPr>
          <w:rFonts w:ascii="Times New Roman" w:hAnsi="Times New Roman" w:cs="Times New Roman"/>
        </w:rPr>
      </w:pPr>
    </w:p>
    <w:p w14:paraId="3F2E2E5A" w14:textId="77777777" w:rsidR="003E3377" w:rsidRPr="00A711EA" w:rsidRDefault="003E3377" w:rsidP="00A711EA">
      <w:pPr>
        <w:pStyle w:val="ConsPlusNormal"/>
        <w:jc w:val="both"/>
        <w:rPr>
          <w:rFonts w:ascii="Times New Roman" w:hAnsi="Times New Roman" w:cs="Times New Roman"/>
        </w:rPr>
      </w:pPr>
    </w:p>
    <w:p w14:paraId="5FC8EB4C" w14:textId="77777777" w:rsidR="003E3377" w:rsidRPr="00A711EA" w:rsidRDefault="003E3377" w:rsidP="00A711EA">
      <w:pPr>
        <w:pStyle w:val="ConsPlusNormal"/>
        <w:jc w:val="both"/>
        <w:rPr>
          <w:rFonts w:ascii="Times New Roman" w:hAnsi="Times New Roman" w:cs="Times New Roman"/>
        </w:rPr>
      </w:pPr>
    </w:p>
    <w:p w14:paraId="39F7A1EB"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___________________________________________________________________________</w:t>
      </w:r>
    </w:p>
    <w:p w14:paraId="6C0B9002" w14:textId="240FBA4F"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12A07C30" w14:textId="0A6B32E2"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 власти</w:t>
      </w:r>
    </w:p>
    <w:p w14:paraId="31C900CD" w14:textId="4D8BB4D5"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субъекта Российской Федерации, органа местного самоуправления</w:t>
      </w:r>
    </w:p>
    <w:p w14:paraId="07307744" w14:textId="77777777" w:rsidR="003E3377" w:rsidRPr="00A711EA" w:rsidRDefault="003E3377" w:rsidP="004A4DDE">
      <w:pPr>
        <w:pStyle w:val="ConsPlusNonformat"/>
        <w:jc w:val="center"/>
        <w:rPr>
          <w:rFonts w:ascii="Times New Roman" w:hAnsi="Times New Roman" w:cs="Times New Roman"/>
        </w:rPr>
      </w:pPr>
    </w:p>
    <w:p w14:paraId="695C276B" w14:textId="124B66FF"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Кому:</w:t>
      </w:r>
    </w:p>
    <w:p w14:paraId="0F612B29" w14:textId="71BAEED2"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1DC17DF7" w14:textId="2B68D23F"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230A3DCE" w14:textId="6F567A59"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5AF1CFD7" w14:textId="63A0A2C3"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Почтовый адрес:</w:t>
      </w:r>
    </w:p>
    <w:p w14:paraId="09BF5A4D" w14:textId="24910B8D"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0CF804BB" w14:textId="6B74EB99"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21DA3BB9" w14:textId="7F7F4271"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35AE4E4D" w14:textId="317D06BA" w:rsidR="004A4DDE"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Адрес электронной почты</w:t>
      </w:r>
    </w:p>
    <w:p w14:paraId="3288BA6F" w14:textId="51CD0FB0"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(при</w:t>
      </w:r>
      <w:r w:rsidR="004A4DDE">
        <w:rPr>
          <w:rFonts w:ascii="Times New Roman" w:hAnsi="Times New Roman" w:cs="Times New Roman"/>
        </w:rPr>
        <w:t xml:space="preserve"> </w:t>
      </w:r>
      <w:r w:rsidRPr="00A711EA">
        <w:rPr>
          <w:rFonts w:ascii="Times New Roman" w:hAnsi="Times New Roman" w:cs="Times New Roman"/>
        </w:rPr>
        <w:t>наличии):</w:t>
      </w:r>
    </w:p>
    <w:p w14:paraId="4264FD61" w14:textId="2477D14F"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37594FE6" w14:textId="23A57EF8"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785B0657" w14:textId="77777777" w:rsidR="003E3377" w:rsidRPr="00A711EA" w:rsidRDefault="003E3377" w:rsidP="005E4CD4">
      <w:pPr>
        <w:pStyle w:val="ConsPlusNonformat"/>
        <w:ind w:firstLine="5812"/>
        <w:rPr>
          <w:rFonts w:ascii="Times New Roman" w:hAnsi="Times New Roman" w:cs="Times New Roman"/>
        </w:rPr>
      </w:pPr>
    </w:p>
    <w:p w14:paraId="570F2500" w14:textId="6276C6D7" w:rsidR="003E3377" w:rsidRPr="004A4DDE" w:rsidRDefault="003E3377" w:rsidP="004A4DDE">
      <w:pPr>
        <w:pStyle w:val="ConsPlusNonformat"/>
        <w:jc w:val="center"/>
        <w:rPr>
          <w:rFonts w:ascii="Times New Roman" w:hAnsi="Times New Roman" w:cs="Times New Roman"/>
          <w:sz w:val="28"/>
          <w:szCs w:val="28"/>
        </w:rPr>
      </w:pPr>
      <w:bookmarkStart w:id="2" w:name="P290"/>
      <w:bookmarkEnd w:id="2"/>
      <w:r w:rsidRPr="004A4DDE">
        <w:rPr>
          <w:rFonts w:ascii="Times New Roman" w:hAnsi="Times New Roman" w:cs="Times New Roman"/>
          <w:sz w:val="28"/>
          <w:szCs w:val="28"/>
        </w:rPr>
        <w:t>Уведомление</w:t>
      </w:r>
    </w:p>
    <w:p w14:paraId="7B0B5254" w14:textId="01B70F9C"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о соответствии указанных в уведомлении о планируемых</w:t>
      </w:r>
    </w:p>
    <w:p w14:paraId="7C625ED7" w14:textId="66DE7D8E"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строительстве или реконструкции объекта индивидуального жилищного</w:t>
      </w:r>
    </w:p>
    <w:p w14:paraId="64DD67E6" w14:textId="00839F09"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садового дома параметров объекта индивидуального</w:t>
      </w:r>
    </w:p>
    <w:p w14:paraId="1CE7BDE5" w14:textId="5478DCB5"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жилищного строительства или садового дома установленным параметрам</w:t>
      </w:r>
    </w:p>
    <w:p w14:paraId="016CBDC8" w14:textId="3BB7EDB0"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и допустимости размещения объекта индивидуального жилищного</w:t>
      </w:r>
    </w:p>
    <w:p w14:paraId="43B94EFD" w14:textId="1A264764"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садового дома на земельном участке</w:t>
      </w:r>
    </w:p>
    <w:p w14:paraId="371815A1" w14:textId="77777777" w:rsidR="003E3377" w:rsidRPr="00A711EA" w:rsidRDefault="003E3377" w:rsidP="00A711EA">
      <w:pPr>
        <w:pStyle w:val="ConsPlusNonformat"/>
        <w:jc w:val="both"/>
        <w:rPr>
          <w:rFonts w:ascii="Times New Roman" w:hAnsi="Times New Roman" w:cs="Times New Roman"/>
        </w:rPr>
      </w:pPr>
    </w:p>
    <w:p w14:paraId="32029F00" w14:textId="154F0A5A"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 ____________ 20__ г.</w:t>
      </w:r>
      <w:r w:rsidR="004A4DDE">
        <w:rPr>
          <w:rFonts w:ascii="Times New Roman" w:hAnsi="Times New Roman" w:cs="Times New Roman"/>
          <w:sz w:val="28"/>
          <w:szCs w:val="28"/>
        </w:rPr>
        <w:t xml:space="preserve">  </w:t>
      </w:r>
      <w:r w:rsidR="004A4DDE" w:rsidRPr="004A4DDE">
        <w:rPr>
          <w:rFonts w:ascii="Times New Roman" w:hAnsi="Times New Roman" w:cs="Times New Roman"/>
          <w:sz w:val="28"/>
          <w:szCs w:val="28"/>
        </w:rPr>
        <w:t xml:space="preserve">                                                                 </w:t>
      </w:r>
      <w:r w:rsidRPr="004A4DDE">
        <w:rPr>
          <w:rFonts w:ascii="Times New Roman" w:hAnsi="Times New Roman" w:cs="Times New Roman"/>
          <w:sz w:val="28"/>
          <w:szCs w:val="28"/>
        </w:rPr>
        <w:t xml:space="preserve">      </w:t>
      </w:r>
      <w:r w:rsidR="004A4DDE" w:rsidRPr="004A4DDE">
        <w:rPr>
          <w:rFonts w:ascii="Times New Roman" w:hAnsi="Times New Roman" w:cs="Times New Roman"/>
          <w:sz w:val="28"/>
          <w:szCs w:val="28"/>
        </w:rPr>
        <w:t>№</w:t>
      </w:r>
      <w:r w:rsidRPr="004A4DDE">
        <w:rPr>
          <w:rFonts w:ascii="Times New Roman" w:hAnsi="Times New Roman" w:cs="Times New Roman"/>
          <w:sz w:val="28"/>
          <w:szCs w:val="28"/>
        </w:rPr>
        <w:t xml:space="preserve"> _______</w:t>
      </w:r>
    </w:p>
    <w:p w14:paraId="299A90DA" w14:textId="77777777" w:rsidR="003E3377" w:rsidRPr="00A711EA" w:rsidRDefault="003E3377" w:rsidP="00A711EA">
      <w:pPr>
        <w:pStyle w:val="ConsPlusNonformat"/>
        <w:jc w:val="both"/>
        <w:rPr>
          <w:rFonts w:ascii="Times New Roman" w:hAnsi="Times New Roman" w:cs="Times New Roman"/>
        </w:rPr>
      </w:pPr>
    </w:p>
    <w:p w14:paraId="5DE53B04" w14:textId="0EE5BD26" w:rsidR="003E3377" w:rsidRPr="004A4DDE" w:rsidRDefault="003E3377" w:rsidP="004A4DDE">
      <w:pPr>
        <w:pStyle w:val="ConsPlusNonformat"/>
        <w:ind w:firstLine="709"/>
        <w:jc w:val="both"/>
        <w:rPr>
          <w:rFonts w:ascii="Times New Roman" w:hAnsi="Times New Roman" w:cs="Times New Roman"/>
          <w:sz w:val="28"/>
          <w:szCs w:val="28"/>
        </w:rPr>
      </w:pPr>
      <w:r w:rsidRPr="00A711EA">
        <w:rPr>
          <w:rFonts w:ascii="Times New Roman" w:hAnsi="Times New Roman" w:cs="Times New Roman"/>
        </w:rPr>
        <w:t xml:space="preserve"> </w:t>
      </w:r>
      <w:r w:rsidRPr="004A4DDE">
        <w:rPr>
          <w:rFonts w:ascii="Times New Roman" w:hAnsi="Times New Roman" w:cs="Times New Roman"/>
          <w:sz w:val="28"/>
          <w:szCs w:val="28"/>
        </w:rPr>
        <w:t>По результатам рассмотрения уведомления о планируемых строительстве или</w:t>
      </w:r>
      <w:r w:rsidR="004A4DDE" w:rsidRPr="004A4DDE">
        <w:rPr>
          <w:rFonts w:ascii="Times New Roman" w:hAnsi="Times New Roman" w:cs="Times New Roman"/>
          <w:sz w:val="28"/>
          <w:szCs w:val="28"/>
        </w:rPr>
        <w:t xml:space="preserve"> </w:t>
      </w:r>
      <w:r w:rsidR="004A4DDE">
        <w:rPr>
          <w:rFonts w:ascii="Times New Roman" w:hAnsi="Times New Roman" w:cs="Times New Roman"/>
          <w:sz w:val="28"/>
          <w:szCs w:val="28"/>
        </w:rPr>
        <w:t xml:space="preserve">реконструкции </w:t>
      </w:r>
      <w:r w:rsidRPr="004A4DDE">
        <w:rPr>
          <w:rFonts w:ascii="Times New Roman" w:hAnsi="Times New Roman" w:cs="Times New Roman"/>
          <w:sz w:val="28"/>
          <w:szCs w:val="28"/>
        </w:rPr>
        <w:t>объекта индивидуального жилищного строительства или садового</w:t>
      </w:r>
      <w:r w:rsidR="004A4DDE" w:rsidRPr="004A4DDE">
        <w:rPr>
          <w:rFonts w:ascii="Times New Roman" w:hAnsi="Times New Roman" w:cs="Times New Roman"/>
          <w:sz w:val="28"/>
          <w:szCs w:val="28"/>
        </w:rPr>
        <w:t xml:space="preserve"> </w:t>
      </w:r>
      <w:proofErr w:type="gramStart"/>
      <w:r w:rsidRPr="004A4DDE">
        <w:rPr>
          <w:rFonts w:ascii="Times New Roman" w:hAnsi="Times New Roman" w:cs="Times New Roman"/>
          <w:sz w:val="28"/>
          <w:szCs w:val="28"/>
        </w:rPr>
        <w:t>дома</w:t>
      </w:r>
      <w:proofErr w:type="gramEnd"/>
      <w:r w:rsidRPr="004A4DDE">
        <w:rPr>
          <w:rFonts w:ascii="Times New Roman" w:hAnsi="Times New Roman" w:cs="Times New Roman"/>
          <w:sz w:val="28"/>
          <w:szCs w:val="28"/>
        </w:rPr>
        <w:t xml:space="preserve"> или уведомления об изменении параметров планируемого строительства или</w:t>
      </w:r>
      <w:r w:rsidR="004A4DDE" w:rsidRPr="004A4DDE">
        <w:rPr>
          <w:rFonts w:ascii="Times New Roman" w:hAnsi="Times New Roman" w:cs="Times New Roman"/>
          <w:sz w:val="28"/>
          <w:szCs w:val="28"/>
        </w:rPr>
        <w:t xml:space="preserve"> </w:t>
      </w:r>
      <w:r w:rsidR="004A4DDE">
        <w:rPr>
          <w:rFonts w:ascii="Times New Roman" w:hAnsi="Times New Roman" w:cs="Times New Roman"/>
          <w:sz w:val="28"/>
          <w:szCs w:val="28"/>
        </w:rPr>
        <w:t xml:space="preserve">реконструкции </w:t>
      </w:r>
      <w:r w:rsidRPr="004A4DDE">
        <w:rPr>
          <w:rFonts w:ascii="Times New Roman" w:hAnsi="Times New Roman" w:cs="Times New Roman"/>
          <w:sz w:val="28"/>
          <w:szCs w:val="28"/>
        </w:rPr>
        <w:t>объекта индивидуального жилищного строительства или садового</w:t>
      </w:r>
      <w:r w:rsidR="004A4DDE" w:rsidRPr="004A4DDE">
        <w:rPr>
          <w:rFonts w:ascii="Times New Roman" w:hAnsi="Times New Roman" w:cs="Times New Roman"/>
          <w:sz w:val="28"/>
          <w:szCs w:val="28"/>
        </w:rPr>
        <w:t xml:space="preserve"> </w:t>
      </w:r>
      <w:r w:rsidRPr="004A4DDE">
        <w:rPr>
          <w:rFonts w:ascii="Times New Roman" w:hAnsi="Times New Roman" w:cs="Times New Roman"/>
          <w:sz w:val="28"/>
          <w:szCs w:val="28"/>
        </w:rPr>
        <w:t>дома (далее - уведомление),</w:t>
      </w:r>
    </w:p>
    <w:p w14:paraId="3E15F087" w14:textId="77777777" w:rsidR="003E3377" w:rsidRPr="004A4DDE" w:rsidRDefault="003E3377" w:rsidP="00A711EA">
      <w:pPr>
        <w:pStyle w:val="ConsPlusNonformat"/>
        <w:jc w:val="both"/>
        <w:rPr>
          <w:rFonts w:ascii="Times New Roman" w:hAnsi="Times New Roman" w:cs="Times New Roman"/>
          <w:sz w:val="28"/>
          <w:szCs w:val="28"/>
        </w:rPr>
      </w:pPr>
    </w:p>
    <w:p w14:paraId="6AB95058"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направленного</w:t>
      </w:r>
    </w:p>
    <w:p w14:paraId="624C2FFC"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 xml:space="preserve">(дата направления </w:t>
      </w:r>
      <w:proofErr w:type="gramStart"/>
      <w:r w:rsidRPr="004A4DDE">
        <w:rPr>
          <w:rFonts w:ascii="Times New Roman" w:hAnsi="Times New Roman" w:cs="Times New Roman"/>
          <w:sz w:val="28"/>
          <w:szCs w:val="28"/>
        </w:rPr>
        <w:t xml:space="preserve">уведомления)   </w:t>
      </w:r>
      <w:proofErr w:type="gramEnd"/>
      <w:r w:rsidRPr="004A4DDE">
        <w:rPr>
          <w:rFonts w:ascii="Times New Roman" w:hAnsi="Times New Roman" w:cs="Times New Roman"/>
          <w:sz w:val="28"/>
          <w:szCs w:val="28"/>
        </w:rPr>
        <w:t xml:space="preserve">        __________________________________</w:t>
      </w:r>
    </w:p>
    <w:p w14:paraId="1FD9C598" w14:textId="77777777" w:rsidR="003E3377" w:rsidRPr="004A4DDE" w:rsidRDefault="003E3377" w:rsidP="00A711EA">
      <w:pPr>
        <w:pStyle w:val="ConsPlusNonformat"/>
        <w:jc w:val="both"/>
        <w:rPr>
          <w:rFonts w:ascii="Times New Roman" w:hAnsi="Times New Roman" w:cs="Times New Roman"/>
          <w:sz w:val="28"/>
          <w:szCs w:val="28"/>
        </w:rPr>
      </w:pPr>
    </w:p>
    <w:p w14:paraId="007E130B"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зарегистрированного</w:t>
      </w:r>
    </w:p>
    <w:p w14:paraId="7FAD30A9" w14:textId="187FFCAF"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lastRenderedPageBreak/>
        <w:t>(дата и н</w:t>
      </w:r>
      <w:r w:rsidR="004A4DDE">
        <w:rPr>
          <w:rFonts w:ascii="Times New Roman" w:hAnsi="Times New Roman" w:cs="Times New Roman"/>
          <w:sz w:val="28"/>
          <w:szCs w:val="28"/>
        </w:rPr>
        <w:t xml:space="preserve">омер регистрации уведомления) </w:t>
      </w:r>
      <w:r w:rsidRPr="004A4DDE">
        <w:rPr>
          <w:rFonts w:ascii="Times New Roman" w:hAnsi="Times New Roman" w:cs="Times New Roman"/>
          <w:sz w:val="28"/>
          <w:szCs w:val="28"/>
        </w:rPr>
        <w:t>_______________________________</w:t>
      </w:r>
    </w:p>
    <w:p w14:paraId="3230AEEB" w14:textId="77777777" w:rsidR="003E3377" w:rsidRPr="004A4DDE" w:rsidRDefault="003E3377" w:rsidP="00A711EA">
      <w:pPr>
        <w:pStyle w:val="ConsPlusNonformat"/>
        <w:jc w:val="both"/>
        <w:rPr>
          <w:rFonts w:ascii="Times New Roman" w:hAnsi="Times New Roman" w:cs="Times New Roman"/>
          <w:sz w:val="28"/>
          <w:szCs w:val="28"/>
        </w:rPr>
      </w:pPr>
    </w:p>
    <w:p w14:paraId="2A42EB32" w14:textId="6B06CAA0" w:rsidR="003E3377" w:rsidRPr="004A4DDE" w:rsidRDefault="004A4DD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уведомляем о соответствии указанных в уведомлении параметров</w:t>
      </w:r>
      <w:r w:rsidR="003E3377" w:rsidRPr="004A4DDE">
        <w:rPr>
          <w:rFonts w:ascii="Times New Roman" w:hAnsi="Times New Roman" w:cs="Times New Roman"/>
          <w:sz w:val="28"/>
          <w:szCs w:val="28"/>
        </w:rPr>
        <w:t xml:space="preserve"> объекта</w:t>
      </w:r>
      <w:r>
        <w:rPr>
          <w:rFonts w:ascii="Times New Roman" w:hAnsi="Times New Roman" w:cs="Times New Roman"/>
          <w:sz w:val="28"/>
          <w:szCs w:val="28"/>
        </w:rPr>
        <w:t xml:space="preserve"> индивидуального</w:t>
      </w:r>
      <w:r w:rsidR="003E3377" w:rsidRPr="004A4DDE">
        <w:rPr>
          <w:rFonts w:ascii="Times New Roman" w:hAnsi="Times New Roman" w:cs="Times New Roman"/>
          <w:sz w:val="28"/>
          <w:szCs w:val="28"/>
        </w:rPr>
        <w:t xml:space="preserve"> жилищн</w:t>
      </w:r>
      <w:r>
        <w:rPr>
          <w:rFonts w:ascii="Times New Roman" w:hAnsi="Times New Roman" w:cs="Times New Roman"/>
          <w:sz w:val="28"/>
          <w:szCs w:val="28"/>
        </w:rPr>
        <w:t>ого строительства или</w:t>
      </w:r>
      <w:r w:rsidR="003E3377" w:rsidRPr="004A4DDE">
        <w:rPr>
          <w:rFonts w:ascii="Times New Roman" w:hAnsi="Times New Roman" w:cs="Times New Roman"/>
          <w:sz w:val="28"/>
          <w:szCs w:val="28"/>
        </w:rPr>
        <w:t xml:space="preserve"> садового дома установленным</w:t>
      </w:r>
      <w:r>
        <w:rPr>
          <w:rFonts w:ascii="Times New Roman" w:hAnsi="Times New Roman" w:cs="Times New Roman"/>
          <w:sz w:val="28"/>
          <w:szCs w:val="28"/>
        </w:rPr>
        <w:t xml:space="preserve"> параметрам и допустимости размещения объекта </w:t>
      </w:r>
      <w:r w:rsidR="003E3377" w:rsidRPr="004A4DDE">
        <w:rPr>
          <w:rFonts w:ascii="Times New Roman" w:hAnsi="Times New Roman" w:cs="Times New Roman"/>
          <w:sz w:val="28"/>
          <w:szCs w:val="28"/>
        </w:rPr>
        <w:t>индивидуального жилищного</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строительства или садового дома</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на земельном участке</w:t>
      </w:r>
    </w:p>
    <w:p w14:paraId="6445A9AA" w14:textId="7CC495A0"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w:t>
      </w:r>
      <w:r w:rsidR="004A4DDE">
        <w:rPr>
          <w:rFonts w:ascii="Times New Roman" w:hAnsi="Times New Roman" w:cs="Times New Roman"/>
          <w:sz w:val="28"/>
          <w:szCs w:val="28"/>
        </w:rPr>
        <w:t>_______________</w:t>
      </w:r>
    </w:p>
    <w:p w14:paraId="5F8ACA0E" w14:textId="59E7661E"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6A76591E" w14:textId="2422B23C"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 адрес или описание</w:t>
      </w:r>
    </w:p>
    <w:p w14:paraId="5945D287" w14:textId="621C6B61"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местоположения земельного участка)</w:t>
      </w:r>
    </w:p>
    <w:p w14:paraId="66AA5DD5" w14:textId="77777777" w:rsidR="003E3377" w:rsidRPr="00A711EA" w:rsidRDefault="003E3377" w:rsidP="00A711EA">
      <w:pPr>
        <w:pStyle w:val="ConsPlusNonformat"/>
        <w:jc w:val="both"/>
        <w:rPr>
          <w:rFonts w:ascii="Times New Roman" w:hAnsi="Times New Roman" w:cs="Times New Roman"/>
        </w:rPr>
      </w:pPr>
    </w:p>
    <w:p w14:paraId="30DE9796"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   ___________   ___________________________</w:t>
      </w:r>
    </w:p>
    <w:p w14:paraId="666A1BD9" w14:textId="4E9D95E0"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(должность уполномоченного лица </w:t>
      </w:r>
      <w:r w:rsidR="004A4DDE">
        <w:rPr>
          <w:rFonts w:ascii="Times New Roman" w:hAnsi="Times New Roman" w:cs="Times New Roman"/>
        </w:rPr>
        <w:t xml:space="preserve">   </w:t>
      </w:r>
      <w:proofErr w:type="gramStart"/>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4A4DDE">
        <w:rPr>
          <w:rFonts w:ascii="Times New Roman" w:hAnsi="Times New Roman" w:cs="Times New Roman"/>
        </w:rPr>
        <w:t xml:space="preserve">      </w:t>
      </w:r>
      <w:r w:rsidRPr="00A711EA">
        <w:rPr>
          <w:rFonts w:ascii="Times New Roman" w:hAnsi="Times New Roman" w:cs="Times New Roman"/>
        </w:rPr>
        <w:t xml:space="preserve">  (расшифровка подписи)</w:t>
      </w:r>
    </w:p>
    <w:p w14:paraId="0FBB432E"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уполномоченного на выдачу</w:t>
      </w:r>
    </w:p>
    <w:p w14:paraId="1E0CEC0B"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разрешений на строительство</w:t>
      </w:r>
    </w:p>
    <w:p w14:paraId="70C81B8A"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федерального органа</w:t>
      </w:r>
    </w:p>
    <w:p w14:paraId="47D56A27"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исполнительной власти, органа</w:t>
      </w:r>
    </w:p>
    <w:p w14:paraId="61563F18"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исполнительной власти субъекта</w:t>
      </w:r>
    </w:p>
    <w:p w14:paraId="44BF6F42"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Российской Федерации, органа</w:t>
      </w:r>
    </w:p>
    <w:p w14:paraId="7F1C1442"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местного самоуправления)</w:t>
      </w:r>
    </w:p>
    <w:p w14:paraId="73422DA5" w14:textId="77777777" w:rsidR="003E3377" w:rsidRPr="00A711EA" w:rsidRDefault="003E3377" w:rsidP="00A711EA">
      <w:pPr>
        <w:pStyle w:val="ConsPlusNonformat"/>
        <w:jc w:val="both"/>
        <w:rPr>
          <w:rFonts w:ascii="Times New Roman" w:hAnsi="Times New Roman" w:cs="Times New Roman"/>
        </w:rPr>
      </w:pPr>
    </w:p>
    <w:p w14:paraId="4CDE14F1"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М.П.</w:t>
      </w:r>
    </w:p>
    <w:p w14:paraId="7ED64115" w14:textId="77777777" w:rsidR="003E3377" w:rsidRPr="00A711EA" w:rsidRDefault="003E3377" w:rsidP="00A711EA">
      <w:pPr>
        <w:pStyle w:val="ConsPlusNormal"/>
        <w:jc w:val="both"/>
        <w:rPr>
          <w:rFonts w:ascii="Times New Roman" w:hAnsi="Times New Roman" w:cs="Times New Roman"/>
        </w:rPr>
      </w:pPr>
    </w:p>
    <w:p w14:paraId="7C8BB32B" w14:textId="77777777" w:rsidR="003E3377" w:rsidRPr="00A711EA" w:rsidRDefault="003E3377" w:rsidP="00A711EA">
      <w:pPr>
        <w:pStyle w:val="ConsPlusNormal"/>
        <w:jc w:val="both"/>
        <w:rPr>
          <w:rFonts w:ascii="Times New Roman" w:hAnsi="Times New Roman" w:cs="Times New Roman"/>
        </w:rPr>
      </w:pPr>
    </w:p>
    <w:p w14:paraId="1665723C" w14:textId="77777777" w:rsidR="003E3377" w:rsidRPr="00A711EA" w:rsidRDefault="003E3377" w:rsidP="00A711EA">
      <w:pPr>
        <w:pStyle w:val="ConsPlusNormal"/>
        <w:jc w:val="both"/>
        <w:rPr>
          <w:rFonts w:ascii="Times New Roman" w:hAnsi="Times New Roman" w:cs="Times New Roman"/>
        </w:rPr>
      </w:pPr>
    </w:p>
    <w:p w14:paraId="4CDC13C8" w14:textId="77777777" w:rsidR="003E3377" w:rsidRPr="00A711EA" w:rsidRDefault="003E3377" w:rsidP="00A711EA">
      <w:pPr>
        <w:pStyle w:val="ConsPlusNormal"/>
        <w:jc w:val="both"/>
        <w:rPr>
          <w:rFonts w:ascii="Times New Roman" w:hAnsi="Times New Roman" w:cs="Times New Roman"/>
        </w:rPr>
      </w:pPr>
    </w:p>
    <w:p w14:paraId="31EFAB09" w14:textId="77777777" w:rsidR="003E3377" w:rsidRPr="00A711EA" w:rsidRDefault="003E3377" w:rsidP="00A711EA">
      <w:pPr>
        <w:pStyle w:val="ConsPlusNormal"/>
        <w:jc w:val="both"/>
        <w:rPr>
          <w:rFonts w:ascii="Times New Roman" w:hAnsi="Times New Roman" w:cs="Times New Roman"/>
        </w:rPr>
      </w:pPr>
    </w:p>
    <w:p w14:paraId="7029690D" w14:textId="77777777" w:rsidR="006D5576" w:rsidRPr="00A711EA" w:rsidRDefault="006D5576" w:rsidP="00A711EA">
      <w:pPr>
        <w:pStyle w:val="ConsPlusNormal"/>
        <w:jc w:val="right"/>
        <w:outlineLvl w:val="0"/>
        <w:rPr>
          <w:rFonts w:ascii="Times New Roman" w:hAnsi="Times New Roman" w:cs="Times New Roman"/>
        </w:rPr>
      </w:pPr>
    </w:p>
    <w:p w14:paraId="470600E3" w14:textId="77777777" w:rsidR="006D5576" w:rsidRPr="00A711EA" w:rsidRDefault="006D5576" w:rsidP="00A711EA">
      <w:pPr>
        <w:pStyle w:val="ConsPlusNormal"/>
        <w:jc w:val="right"/>
        <w:outlineLvl w:val="0"/>
        <w:rPr>
          <w:rFonts w:ascii="Times New Roman" w:hAnsi="Times New Roman" w:cs="Times New Roman"/>
        </w:rPr>
      </w:pPr>
    </w:p>
    <w:p w14:paraId="4E0F5A77" w14:textId="77777777" w:rsidR="006D5576" w:rsidRPr="00A711EA" w:rsidRDefault="006D5576" w:rsidP="00A711EA">
      <w:pPr>
        <w:pStyle w:val="ConsPlusNormal"/>
        <w:jc w:val="right"/>
        <w:outlineLvl w:val="0"/>
        <w:rPr>
          <w:rFonts w:ascii="Times New Roman" w:hAnsi="Times New Roman" w:cs="Times New Roman"/>
        </w:rPr>
      </w:pPr>
    </w:p>
    <w:p w14:paraId="1F5DA2DE" w14:textId="77777777" w:rsidR="006D5576" w:rsidRPr="00A711EA" w:rsidRDefault="006D5576" w:rsidP="00A711EA">
      <w:pPr>
        <w:pStyle w:val="ConsPlusNormal"/>
        <w:jc w:val="right"/>
        <w:outlineLvl w:val="0"/>
        <w:rPr>
          <w:rFonts w:ascii="Times New Roman" w:hAnsi="Times New Roman" w:cs="Times New Roman"/>
        </w:rPr>
      </w:pPr>
    </w:p>
    <w:p w14:paraId="1BC695BA" w14:textId="77777777" w:rsidR="006D5576" w:rsidRPr="00A711EA" w:rsidRDefault="006D5576" w:rsidP="00A711EA">
      <w:pPr>
        <w:pStyle w:val="ConsPlusNormal"/>
        <w:jc w:val="right"/>
        <w:outlineLvl w:val="0"/>
        <w:rPr>
          <w:rFonts w:ascii="Times New Roman" w:hAnsi="Times New Roman" w:cs="Times New Roman"/>
        </w:rPr>
      </w:pPr>
    </w:p>
    <w:p w14:paraId="2C2BEAA2" w14:textId="77777777" w:rsidR="006D5576" w:rsidRPr="00A711EA" w:rsidRDefault="006D5576" w:rsidP="00A711EA">
      <w:pPr>
        <w:pStyle w:val="ConsPlusNormal"/>
        <w:jc w:val="right"/>
        <w:outlineLvl w:val="0"/>
        <w:rPr>
          <w:rFonts w:ascii="Times New Roman" w:hAnsi="Times New Roman" w:cs="Times New Roman"/>
        </w:rPr>
      </w:pPr>
    </w:p>
    <w:p w14:paraId="6BC88D49" w14:textId="77777777" w:rsidR="006D5576" w:rsidRPr="00A711EA" w:rsidRDefault="006D5576" w:rsidP="00A711EA">
      <w:pPr>
        <w:pStyle w:val="ConsPlusNormal"/>
        <w:jc w:val="right"/>
        <w:outlineLvl w:val="0"/>
        <w:rPr>
          <w:rFonts w:ascii="Times New Roman" w:hAnsi="Times New Roman" w:cs="Times New Roman"/>
        </w:rPr>
      </w:pPr>
    </w:p>
    <w:p w14:paraId="7892577F" w14:textId="77777777" w:rsidR="00A80177" w:rsidRPr="00A711EA" w:rsidRDefault="00A80177" w:rsidP="00A711EA">
      <w:pPr>
        <w:pStyle w:val="ConsPlusNormal"/>
        <w:jc w:val="right"/>
        <w:outlineLvl w:val="0"/>
        <w:rPr>
          <w:rFonts w:ascii="Times New Roman" w:hAnsi="Times New Roman" w:cs="Times New Roman"/>
          <w:sz w:val="28"/>
          <w:szCs w:val="28"/>
        </w:rPr>
      </w:pPr>
    </w:p>
    <w:p w14:paraId="48755A27" w14:textId="77777777" w:rsidR="00A80177" w:rsidRPr="00A711EA" w:rsidRDefault="00A80177" w:rsidP="00A711EA">
      <w:pPr>
        <w:pStyle w:val="ConsPlusNormal"/>
        <w:jc w:val="right"/>
        <w:outlineLvl w:val="0"/>
        <w:rPr>
          <w:rFonts w:ascii="Times New Roman" w:hAnsi="Times New Roman" w:cs="Times New Roman"/>
          <w:sz w:val="28"/>
          <w:szCs w:val="28"/>
        </w:rPr>
      </w:pPr>
    </w:p>
    <w:p w14:paraId="08C7BCF8" w14:textId="77777777" w:rsidR="00A80177" w:rsidRPr="00A711EA" w:rsidRDefault="00A80177" w:rsidP="00A711EA">
      <w:pPr>
        <w:pStyle w:val="ConsPlusNormal"/>
        <w:jc w:val="right"/>
        <w:outlineLvl w:val="0"/>
        <w:rPr>
          <w:rFonts w:ascii="Times New Roman" w:hAnsi="Times New Roman" w:cs="Times New Roman"/>
          <w:sz w:val="28"/>
          <w:szCs w:val="28"/>
        </w:rPr>
      </w:pPr>
    </w:p>
    <w:p w14:paraId="1B4C2244" w14:textId="77777777" w:rsidR="00A80177" w:rsidRPr="00A711EA" w:rsidRDefault="00A80177" w:rsidP="00A711EA">
      <w:pPr>
        <w:pStyle w:val="ConsPlusNormal"/>
        <w:jc w:val="right"/>
        <w:outlineLvl w:val="0"/>
        <w:rPr>
          <w:rFonts w:ascii="Times New Roman" w:hAnsi="Times New Roman" w:cs="Times New Roman"/>
          <w:sz w:val="28"/>
          <w:szCs w:val="28"/>
        </w:rPr>
      </w:pPr>
    </w:p>
    <w:p w14:paraId="0E09C6C2" w14:textId="77777777" w:rsidR="00A80177" w:rsidRPr="00A711EA" w:rsidRDefault="00A80177" w:rsidP="00A711EA">
      <w:pPr>
        <w:pStyle w:val="ConsPlusNormal"/>
        <w:jc w:val="right"/>
        <w:outlineLvl w:val="0"/>
        <w:rPr>
          <w:rFonts w:ascii="Times New Roman" w:hAnsi="Times New Roman" w:cs="Times New Roman"/>
          <w:sz w:val="28"/>
          <w:szCs w:val="28"/>
        </w:rPr>
      </w:pPr>
    </w:p>
    <w:p w14:paraId="21C8C726" w14:textId="77777777" w:rsidR="00A80177" w:rsidRPr="00A711EA" w:rsidRDefault="00A80177" w:rsidP="00A711EA">
      <w:pPr>
        <w:pStyle w:val="ConsPlusNormal"/>
        <w:jc w:val="right"/>
        <w:outlineLvl w:val="0"/>
        <w:rPr>
          <w:rFonts w:ascii="Times New Roman" w:hAnsi="Times New Roman" w:cs="Times New Roman"/>
          <w:sz w:val="28"/>
          <w:szCs w:val="28"/>
        </w:rPr>
      </w:pPr>
    </w:p>
    <w:p w14:paraId="366CEA40" w14:textId="77777777" w:rsidR="00A80177" w:rsidRPr="00A711EA" w:rsidRDefault="00A80177" w:rsidP="00A711EA">
      <w:pPr>
        <w:pStyle w:val="ConsPlusNormal"/>
        <w:jc w:val="right"/>
        <w:outlineLvl w:val="0"/>
        <w:rPr>
          <w:rFonts w:ascii="Times New Roman" w:hAnsi="Times New Roman" w:cs="Times New Roman"/>
          <w:sz w:val="28"/>
          <w:szCs w:val="28"/>
        </w:rPr>
      </w:pPr>
    </w:p>
    <w:p w14:paraId="7D5648C1" w14:textId="77777777" w:rsidR="00A80177" w:rsidRPr="00A711EA" w:rsidRDefault="00A80177" w:rsidP="00A711EA">
      <w:pPr>
        <w:pStyle w:val="ConsPlusNormal"/>
        <w:jc w:val="right"/>
        <w:outlineLvl w:val="0"/>
        <w:rPr>
          <w:rFonts w:ascii="Times New Roman" w:hAnsi="Times New Roman" w:cs="Times New Roman"/>
          <w:sz w:val="28"/>
          <w:szCs w:val="28"/>
        </w:rPr>
      </w:pPr>
    </w:p>
    <w:p w14:paraId="1BEE86FB" w14:textId="77777777" w:rsidR="00A80177" w:rsidRPr="00A711EA" w:rsidRDefault="00A80177" w:rsidP="00A711EA">
      <w:pPr>
        <w:pStyle w:val="ConsPlusNormal"/>
        <w:jc w:val="right"/>
        <w:outlineLvl w:val="0"/>
        <w:rPr>
          <w:rFonts w:ascii="Times New Roman" w:hAnsi="Times New Roman" w:cs="Times New Roman"/>
          <w:sz w:val="28"/>
          <w:szCs w:val="28"/>
        </w:rPr>
      </w:pPr>
    </w:p>
    <w:p w14:paraId="75C42E31" w14:textId="77777777" w:rsidR="00A80177" w:rsidRPr="00A711EA" w:rsidRDefault="00A80177" w:rsidP="00A711EA">
      <w:pPr>
        <w:pStyle w:val="ConsPlusNormal"/>
        <w:jc w:val="right"/>
        <w:outlineLvl w:val="0"/>
        <w:rPr>
          <w:rFonts w:ascii="Times New Roman" w:hAnsi="Times New Roman" w:cs="Times New Roman"/>
          <w:sz w:val="28"/>
          <w:szCs w:val="28"/>
        </w:rPr>
      </w:pPr>
    </w:p>
    <w:p w14:paraId="0FF92437" w14:textId="77777777" w:rsidR="00A80177" w:rsidRPr="00A711EA" w:rsidRDefault="00A80177" w:rsidP="00A711EA">
      <w:pPr>
        <w:pStyle w:val="ConsPlusNormal"/>
        <w:jc w:val="right"/>
        <w:outlineLvl w:val="0"/>
        <w:rPr>
          <w:rFonts w:ascii="Times New Roman" w:hAnsi="Times New Roman" w:cs="Times New Roman"/>
          <w:sz w:val="28"/>
          <w:szCs w:val="28"/>
        </w:rPr>
      </w:pPr>
    </w:p>
    <w:p w14:paraId="45442AEF" w14:textId="77777777" w:rsidR="00A80177" w:rsidRPr="00A711EA" w:rsidRDefault="00A80177" w:rsidP="00A711EA">
      <w:pPr>
        <w:pStyle w:val="ConsPlusNormal"/>
        <w:jc w:val="right"/>
        <w:outlineLvl w:val="0"/>
        <w:rPr>
          <w:rFonts w:ascii="Times New Roman" w:hAnsi="Times New Roman" w:cs="Times New Roman"/>
          <w:sz w:val="28"/>
          <w:szCs w:val="28"/>
        </w:rPr>
      </w:pPr>
    </w:p>
    <w:p w14:paraId="1263207E" w14:textId="77777777" w:rsidR="00A80177" w:rsidRPr="00A711EA" w:rsidRDefault="00A80177" w:rsidP="00A711EA">
      <w:pPr>
        <w:pStyle w:val="ConsPlusNormal"/>
        <w:jc w:val="right"/>
        <w:outlineLvl w:val="0"/>
        <w:rPr>
          <w:rFonts w:ascii="Times New Roman" w:hAnsi="Times New Roman" w:cs="Times New Roman"/>
          <w:sz w:val="28"/>
          <w:szCs w:val="28"/>
        </w:rPr>
      </w:pPr>
    </w:p>
    <w:p w14:paraId="02AE3E58" w14:textId="77777777" w:rsidR="00A80177" w:rsidRPr="00A711EA" w:rsidRDefault="00A80177" w:rsidP="00A711EA">
      <w:pPr>
        <w:pStyle w:val="ConsPlusNormal"/>
        <w:jc w:val="right"/>
        <w:outlineLvl w:val="0"/>
        <w:rPr>
          <w:rFonts w:ascii="Times New Roman" w:hAnsi="Times New Roman" w:cs="Times New Roman"/>
          <w:sz w:val="28"/>
          <w:szCs w:val="28"/>
        </w:rPr>
      </w:pPr>
    </w:p>
    <w:p w14:paraId="7508E888" w14:textId="77777777" w:rsidR="00A80177" w:rsidRPr="00A711EA" w:rsidRDefault="00A80177" w:rsidP="00A711EA">
      <w:pPr>
        <w:pStyle w:val="ConsPlusNormal"/>
        <w:jc w:val="right"/>
        <w:outlineLvl w:val="0"/>
        <w:rPr>
          <w:rFonts w:ascii="Times New Roman" w:hAnsi="Times New Roman" w:cs="Times New Roman"/>
          <w:sz w:val="28"/>
          <w:szCs w:val="28"/>
        </w:rPr>
      </w:pPr>
    </w:p>
    <w:p w14:paraId="2611E55D" w14:textId="77777777" w:rsidR="00A80177" w:rsidRPr="00A711EA" w:rsidRDefault="00A80177" w:rsidP="00A711EA">
      <w:pPr>
        <w:pStyle w:val="ConsPlusNormal"/>
        <w:jc w:val="right"/>
        <w:outlineLvl w:val="0"/>
        <w:rPr>
          <w:rFonts w:ascii="Times New Roman" w:hAnsi="Times New Roman" w:cs="Times New Roman"/>
          <w:sz w:val="28"/>
          <w:szCs w:val="28"/>
        </w:rPr>
      </w:pPr>
    </w:p>
    <w:p w14:paraId="528147C5" w14:textId="174AA7BE" w:rsidR="003E3377" w:rsidRPr="00A711EA" w:rsidRDefault="00A80177" w:rsidP="00A711EA">
      <w:pPr>
        <w:pStyle w:val="ConsPlusNormal"/>
        <w:jc w:val="right"/>
        <w:outlineLvl w:val="0"/>
        <w:rPr>
          <w:rFonts w:ascii="Times New Roman" w:hAnsi="Times New Roman" w:cs="Times New Roman"/>
          <w:sz w:val="28"/>
          <w:szCs w:val="28"/>
        </w:rPr>
      </w:pPr>
      <w:r w:rsidRPr="00A711EA">
        <w:rPr>
          <w:rFonts w:ascii="Times New Roman" w:hAnsi="Times New Roman" w:cs="Times New Roman"/>
          <w:sz w:val="28"/>
          <w:szCs w:val="28"/>
        </w:rPr>
        <w:lastRenderedPageBreak/>
        <w:t>Приложение № 7</w:t>
      </w:r>
    </w:p>
    <w:p w14:paraId="202B9C71" w14:textId="77777777" w:rsidR="00A80177" w:rsidRPr="00A711EA" w:rsidRDefault="00A80177" w:rsidP="00A711EA">
      <w:pPr>
        <w:jc w:val="right"/>
        <w:rPr>
          <w:sz w:val="28"/>
          <w:szCs w:val="28"/>
        </w:rPr>
      </w:pPr>
      <w:r w:rsidRPr="00A711EA">
        <w:rPr>
          <w:sz w:val="28"/>
          <w:szCs w:val="28"/>
        </w:rPr>
        <w:t>к административному регламенту</w:t>
      </w:r>
    </w:p>
    <w:p w14:paraId="441D5233" w14:textId="77777777" w:rsidR="00A80177" w:rsidRPr="00A711EA" w:rsidRDefault="00A80177" w:rsidP="00A711EA">
      <w:pPr>
        <w:jc w:val="right"/>
        <w:rPr>
          <w:sz w:val="28"/>
          <w:szCs w:val="28"/>
        </w:rPr>
      </w:pPr>
      <w:r w:rsidRPr="00A711EA">
        <w:rPr>
          <w:sz w:val="28"/>
          <w:szCs w:val="28"/>
        </w:rPr>
        <w:t>предоставления муниципальной услуги</w:t>
      </w:r>
    </w:p>
    <w:p w14:paraId="33E73C61" w14:textId="77777777" w:rsidR="00A80177" w:rsidRPr="00A711EA" w:rsidRDefault="00A80177"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49042483" w14:textId="77777777" w:rsidR="00A80177" w:rsidRPr="00A711EA" w:rsidRDefault="00A80177"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3EF9962C" w14:textId="77777777" w:rsidR="00A80177" w:rsidRPr="00A711EA" w:rsidRDefault="00A80177"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0802F4FF" w14:textId="77777777" w:rsidR="00A80177" w:rsidRPr="00A711EA" w:rsidRDefault="00A80177"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747D9A66" w14:textId="77777777" w:rsidR="00A80177" w:rsidRPr="00A711EA" w:rsidRDefault="00A80177"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11992B00" w14:textId="77777777" w:rsidR="00A80177" w:rsidRPr="00A711EA" w:rsidRDefault="00A80177"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3C1360DD" w14:textId="77777777" w:rsidR="00A80177" w:rsidRPr="00A711EA" w:rsidRDefault="00A80177"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33D06B1D" w14:textId="77777777" w:rsidR="00A80177" w:rsidRPr="00A711EA" w:rsidRDefault="00A80177" w:rsidP="00A711EA">
      <w:pPr>
        <w:pStyle w:val="ConsPlusNormal"/>
        <w:jc w:val="right"/>
        <w:outlineLvl w:val="0"/>
        <w:rPr>
          <w:rFonts w:ascii="Times New Roman" w:hAnsi="Times New Roman" w:cs="Times New Roman"/>
        </w:rPr>
      </w:pPr>
    </w:p>
    <w:p w14:paraId="2107F6B9" w14:textId="77777777" w:rsidR="003E3377" w:rsidRPr="00A711EA" w:rsidRDefault="003E3377" w:rsidP="00A711EA">
      <w:pPr>
        <w:pStyle w:val="ConsPlusNormal"/>
        <w:jc w:val="both"/>
        <w:rPr>
          <w:rFonts w:ascii="Times New Roman" w:hAnsi="Times New Roman" w:cs="Times New Roman"/>
        </w:rPr>
      </w:pPr>
    </w:p>
    <w:p w14:paraId="4990D6AC"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___________________________________________________________________________</w:t>
      </w:r>
    </w:p>
    <w:p w14:paraId="5488588E" w14:textId="4D9392EE"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0DBA11C9" w14:textId="31789738"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 власти</w:t>
      </w:r>
    </w:p>
    <w:p w14:paraId="36490976" w14:textId="7A4E0240"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субъекта Российской Федерации, органа местного самоуправления</w:t>
      </w:r>
    </w:p>
    <w:p w14:paraId="2AFCCB9C" w14:textId="77777777" w:rsidR="003E3377" w:rsidRPr="00A711EA" w:rsidRDefault="003E3377" w:rsidP="00A711EA">
      <w:pPr>
        <w:pStyle w:val="ConsPlusNonformat"/>
        <w:jc w:val="both"/>
        <w:rPr>
          <w:rFonts w:ascii="Times New Roman" w:hAnsi="Times New Roman" w:cs="Times New Roman"/>
        </w:rPr>
      </w:pPr>
    </w:p>
    <w:p w14:paraId="3F1BEE0C" w14:textId="2FF3B10A"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Кому:</w:t>
      </w:r>
    </w:p>
    <w:p w14:paraId="2D881C0D" w14:textId="32DB8BE0"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59A8E275" w14:textId="2B91CF8B"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3F048423" w14:textId="13D3BFB2"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2B4E0031" w14:textId="3D6DCBFB"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Почтовый адрес:</w:t>
      </w:r>
    </w:p>
    <w:p w14:paraId="6A6A2A98" w14:textId="38373E7E"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05F0FE69" w14:textId="3A65273D"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095CB8EC" w14:textId="559F233B"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0CC5A777" w14:textId="7CE2E44A" w:rsidR="004A4DDE"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Адрес электронной почты</w:t>
      </w:r>
    </w:p>
    <w:p w14:paraId="3270BCE7" w14:textId="1CB5FD5D"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(при наличии):</w:t>
      </w:r>
    </w:p>
    <w:p w14:paraId="2A0BC8A1" w14:textId="275CE8FD"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211C92BF" w14:textId="3263005C"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60365D16" w14:textId="77777777" w:rsidR="003E3377" w:rsidRPr="00A711EA" w:rsidRDefault="003E3377" w:rsidP="00A711EA">
      <w:pPr>
        <w:pStyle w:val="ConsPlusNonformat"/>
        <w:jc w:val="both"/>
        <w:rPr>
          <w:rFonts w:ascii="Times New Roman" w:hAnsi="Times New Roman" w:cs="Times New Roman"/>
        </w:rPr>
      </w:pPr>
    </w:p>
    <w:p w14:paraId="209DFB92" w14:textId="48538544" w:rsidR="003E3377" w:rsidRPr="004A4DDE" w:rsidRDefault="003E3377" w:rsidP="004A4DDE">
      <w:pPr>
        <w:pStyle w:val="ConsPlusNonformat"/>
        <w:jc w:val="center"/>
        <w:rPr>
          <w:rFonts w:ascii="Times New Roman" w:hAnsi="Times New Roman" w:cs="Times New Roman"/>
          <w:sz w:val="28"/>
          <w:szCs w:val="28"/>
        </w:rPr>
      </w:pPr>
      <w:bookmarkStart w:id="3" w:name="P363"/>
      <w:bookmarkEnd w:id="3"/>
      <w:r w:rsidRPr="004A4DDE">
        <w:rPr>
          <w:rFonts w:ascii="Times New Roman" w:hAnsi="Times New Roman" w:cs="Times New Roman"/>
          <w:sz w:val="28"/>
          <w:szCs w:val="28"/>
        </w:rPr>
        <w:t>Уведомление</w:t>
      </w:r>
    </w:p>
    <w:p w14:paraId="67C8DD10" w14:textId="472C61B0"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о несоответствии указанных в уведомлении о планируемых</w:t>
      </w:r>
    </w:p>
    <w:p w14:paraId="1FD5A487" w14:textId="0CAC6A91"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строительстве или реконструкции объекта индивидуального жилищного</w:t>
      </w:r>
    </w:p>
    <w:p w14:paraId="6215903B" w14:textId="4D80F70B"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садового дома параметров объекта индивидуального</w:t>
      </w:r>
    </w:p>
    <w:p w14:paraId="704B0252" w14:textId="67924DF1"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жилищного строительства или садового дома установленным параметрам</w:t>
      </w:r>
    </w:p>
    <w:p w14:paraId="08A4EA4B" w14:textId="72C4F46F"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и (или) недопустимости размещения объекта индивидуального</w:t>
      </w:r>
    </w:p>
    <w:p w14:paraId="39BD054E" w14:textId="08E23705"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жилищного строительства или садового дома на земельном участке</w:t>
      </w:r>
    </w:p>
    <w:p w14:paraId="238154CF" w14:textId="77777777" w:rsidR="003E3377" w:rsidRPr="004A4DDE" w:rsidRDefault="003E3377" w:rsidP="00A711EA">
      <w:pPr>
        <w:pStyle w:val="ConsPlusNonformat"/>
        <w:jc w:val="both"/>
        <w:rPr>
          <w:rFonts w:ascii="Times New Roman" w:hAnsi="Times New Roman" w:cs="Times New Roman"/>
          <w:sz w:val="28"/>
          <w:szCs w:val="28"/>
        </w:rPr>
      </w:pPr>
    </w:p>
    <w:p w14:paraId="339F4A03" w14:textId="15C19BCD"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 xml:space="preserve">"__" ____________ 20__ г.                                     </w:t>
      </w:r>
      <w:r w:rsidR="004A4DDE">
        <w:rPr>
          <w:rFonts w:ascii="Times New Roman" w:hAnsi="Times New Roman" w:cs="Times New Roman"/>
          <w:sz w:val="28"/>
          <w:szCs w:val="28"/>
        </w:rPr>
        <w:t xml:space="preserve">                            </w:t>
      </w:r>
      <w:r w:rsidRPr="004A4DDE">
        <w:rPr>
          <w:rFonts w:ascii="Times New Roman" w:hAnsi="Times New Roman" w:cs="Times New Roman"/>
          <w:sz w:val="28"/>
          <w:szCs w:val="28"/>
        </w:rPr>
        <w:t xml:space="preserve">    </w:t>
      </w:r>
      <w:r w:rsidR="004A4DDE">
        <w:rPr>
          <w:rFonts w:ascii="Times New Roman" w:hAnsi="Times New Roman" w:cs="Times New Roman"/>
          <w:sz w:val="28"/>
          <w:szCs w:val="28"/>
        </w:rPr>
        <w:t>№</w:t>
      </w:r>
      <w:r w:rsidRPr="004A4DDE">
        <w:rPr>
          <w:rFonts w:ascii="Times New Roman" w:hAnsi="Times New Roman" w:cs="Times New Roman"/>
          <w:sz w:val="28"/>
          <w:szCs w:val="28"/>
        </w:rPr>
        <w:t xml:space="preserve"> _______</w:t>
      </w:r>
    </w:p>
    <w:p w14:paraId="00E73381" w14:textId="77777777" w:rsidR="003E3377" w:rsidRPr="004A4DDE" w:rsidRDefault="003E3377" w:rsidP="00A711EA">
      <w:pPr>
        <w:pStyle w:val="ConsPlusNonformat"/>
        <w:jc w:val="both"/>
        <w:rPr>
          <w:rFonts w:ascii="Times New Roman" w:hAnsi="Times New Roman" w:cs="Times New Roman"/>
          <w:sz w:val="28"/>
          <w:szCs w:val="28"/>
        </w:rPr>
      </w:pPr>
    </w:p>
    <w:p w14:paraId="761069E7" w14:textId="783597B1" w:rsidR="003E3377" w:rsidRPr="004A4DDE" w:rsidRDefault="004A4DDE" w:rsidP="004A4DD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рассмотрения уведомления </w:t>
      </w:r>
      <w:r w:rsidR="003E3377" w:rsidRPr="004A4DDE">
        <w:rPr>
          <w:rFonts w:ascii="Times New Roman" w:hAnsi="Times New Roman" w:cs="Times New Roman"/>
          <w:sz w:val="28"/>
          <w:szCs w:val="28"/>
        </w:rPr>
        <w:t>о планируемых строительстве или</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реконстр</w:t>
      </w:r>
      <w:r>
        <w:rPr>
          <w:rFonts w:ascii="Times New Roman" w:hAnsi="Times New Roman" w:cs="Times New Roman"/>
          <w:sz w:val="28"/>
          <w:szCs w:val="28"/>
        </w:rPr>
        <w:t>укции</w:t>
      </w:r>
      <w:r w:rsidR="003E3377" w:rsidRPr="004A4DDE">
        <w:rPr>
          <w:rFonts w:ascii="Times New Roman" w:hAnsi="Times New Roman" w:cs="Times New Roman"/>
          <w:sz w:val="28"/>
          <w:szCs w:val="28"/>
        </w:rPr>
        <w:t xml:space="preserve"> объекта индивидуального жилищного строительства или садового</w:t>
      </w:r>
      <w:r>
        <w:rPr>
          <w:rFonts w:ascii="Times New Roman" w:hAnsi="Times New Roman" w:cs="Times New Roman"/>
          <w:sz w:val="28"/>
          <w:szCs w:val="28"/>
        </w:rPr>
        <w:t xml:space="preserve"> </w:t>
      </w:r>
      <w:proofErr w:type="gramStart"/>
      <w:r w:rsidR="003E3377" w:rsidRPr="004A4DDE">
        <w:rPr>
          <w:rFonts w:ascii="Times New Roman" w:hAnsi="Times New Roman" w:cs="Times New Roman"/>
          <w:sz w:val="28"/>
          <w:szCs w:val="28"/>
        </w:rPr>
        <w:t>дома</w:t>
      </w:r>
      <w:proofErr w:type="gramEnd"/>
      <w:r w:rsidR="003E3377" w:rsidRPr="004A4DDE">
        <w:rPr>
          <w:rFonts w:ascii="Times New Roman" w:hAnsi="Times New Roman" w:cs="Times New Roman"/>
          <w:sz w:val="28"/>
          <w:szCs w:val="28"/>
        </w:rPr>
        <w:t xml:space="preserve"> или уведомления об изменении параметров планируемого строительства или</w:t>
      </w:r>
      <w:r>
        <w:rPr>
          <w:rFonts w:ascii="Times New Roman" w:hAnsi="Times New Roman" w:cs="Times New Roman"/>
          <w:sz w:val="28"/>
          <w:szCs w:val="28"/>
        </w:rPr>
        <w:t xml:space="preserve"> реконструкции </w:t>
      </w:r>
      <w:r w:rsidR="003E3377" w:rsidRPr="004A4DDE">
        <w:rPr>
          <w:rFonts w:ascii="Times New Roman" w:hAnsi="Times New Roman" w:cs="Times New Roman"/>
          <w:sz w:val="28"/>
          <w:szCs w:val="28"/>
        </w:rPr>
        <w:t>объекта индивидуального жилищного строительства или садового</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дома (далее - уведомление),</w:t>
      </w:r>
    </w:p>
    <w:p w14:paraId="6EBBB5EE" w14:textId="77777777" w:rsidR="003E3377" w:rsidRPr="004A4DDE" w:rsidRDefault="003E3377" w:rsidP="00A711EA">
      <w:pPr>
        <w:pStyle w:val="ConsPlusNonformat"/>
        <w:jc w:val="both"/>
        <w:rPr>
          <w:rFonts w:ascii="Times New Roman" w:hAnsi="Times New Roman" w:cs="Times New Roman"/>
          <w:sz w:val="28"/>
          <w:szCs w:val="28"/>
        </w:rPr>
      </w:pPr>
    </w:p>
    <w:p w14:paraId="323F64C5"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направленного</w:t>
      </w:r>
    </w:p>
    <w:p w14:paraId="4509B667"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 xml:space="preserve">(дата направления </w:t>
      </w:r>
      <w:proofErr w:type="gramStart"/>
      <w:r w:rsidRPr="004A4DDE">
        <w:rPr>
          <w:rFonts w:ascii="Times New Roman" w:hAnsi="Times New Roman" w:cs="Times New Roman"/>
          <w:sz w:val="28"/>
          <w:szCs w:val="28"/>
        </w:rPr>
        <w:t xml:space="preserve">уведомления)   </w:t>
      </w:r>
      <w:proofErr w:type="gramEnd"/>
      <w:r w:rsidRPr="004A4DDE">
        <w:rPr>
          <w:rFonts w:ascii="Times New Roman" w:hAnsi="Times New Roman" w:cs="Times New Roman"/>
          <w:sz w:val="28"/>
          <w:szCs w:val="28"/>
        </w:rPr>
        <w:t xml:space="preserve">        __________________________________</w:t>
      </w:r>
    </w:p>
    <w:p w14:paraId="20A76948" w14:textId="77777777" w:rsidR="003E3377" w:rsidRPr="004A4DDE" w:rsidRDefault="003E3377" w:rsidP="00A711EA">
      <w:pPr>
        <w:pStyle w:val="ConsPlusNonformat"/>
        <w:jc w:val="both"/>
        <w:rPr>
          <w:rFonts w:ascii="Times New Roman" w:hAnsi="Times New Roman" w:cs="Times New Roman"/>
          <w:sz w:val="28"/>
          <w:szCs w:val="28"/>
        </w:rPr>
      </w:pPr>
    </w:p>
    <w:p w14:paraId="517EBD28"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зарегистрированного</w:t>
      </w:r>
    </w:p>
    <w:p w14:paraId="062B84BF" w14:textId="75758FB5"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lastRenderedPageBreak/>
        <w:t>(дата и н</w:t>
      </w:r>
      <w:r w:rsidR="004A4DDE">
        <w:rPr>
          <w:rFonts w:ascii="Times New Roman" w:hAnsi="Times New Roman" w:cs="Times New Roman"/>
          <w:sz w:val="28"/>
          <w:szCs w:val="28"/>
        </w:rPr>
        <w:t xml:space="preserve">омер регистрации уведомления) </w:t>
      </w:r>
      <w:r w:rsidRPr="004A4DDE">
        <w:rPr>
          <w:rFonts w:ascii="Times New Roman" w:hAnsi="Times New Roman" w:cs="Times New Roman"/>
          <w:sz w:val="28"/>
          <w:szCs w:val="28"/>
        </w:rPr>
        <w:t>_______________________________</w:t>
      </w:r>
    </w:p>
    <w:p w14:paraId="4E90455D" w14:textId="77777777" w:rsidR="003E3377" w:rsidRPr="004A4DDE" w:rsidRDefault="003E3377" w:rsidP="00A711EA">
      <w:pPr>
        <w:pStyle w:val="ConsPlusNonformat"/>
        <w:jc w:val="both"/>
        <w:rPr>
          <w:rFonts w:ascii="Times New Roman" w:hAnsi="Times New Roman" w:cs="Times New Roman"/>
          <w:sz w:val="28"/>
          <w:szCs w:val="28"/>
        </w:rPr>
      </w:pPr>
    </w:p>
    <w:p w14:paraId="0FC1E08C"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уведомляем:</w:t>
      </w:r>
    </w:p>
    <w:p w14:paraId="4E3040BE" w14:textId="7D9D768B" w:rsidR="003E3377" w:rsidRPr="004A4DDE" w:rsidRDefault="004A4DD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1) о несоответствии параметров, указанных в </w:t>
      </w:r>
      <w:r w:rsidR="003E3377" w:rsidRPr="004A4DDE">
        <w:rPr>
          <w:rFonts w:ascii="Times New Roman" w:hAnsi="Times New Roman" w:cs="Times New Roman"/>
          <w:sz w:val="28"/>
          <w:szCs w:val="28"/>
        </w:rPr>
        <w:t>уведомлении</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предельным</w:t>
      </w:r>
      <w:r>
        <w:rPr>
          <w:rFonts w:ascii="Times New Roman" w:hAnsi="Times New Roman" w:cs="Times New Roman"/>
          <w:sz w:val="28"/>
          <w:szCs w:val="28"/>
        </w:rPr>
        <w:t xml:space="preserve"> параметрам разрешенного </w:t>
      </w:r>
      <w:r w:rsidR="003E3377" w:rsidRPr="004A4DDE">
        <w:rPr>
          <w:rFonts w:ascii="Times New Roman" w:hAnsi="Times New Roman" w:cs="Times New Roman"/>
          <w:sz w:val="28"/>
          <w:szCs w:val="28"/>
        </w:rPr>
        <w:t>строительства, реконструкции объекта капитального</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строительства по следующим основаниям:</w:t>
      </w:r>
    </w:p>
    <w:p w14:paraId="2C30A17A" w14:textId="1B2BC970"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60AF80BD" w14:textId="708F8EBC"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w:t>
      </w:r>
      <w:r w:rsidR="004A4DDE">
        <w:rPr>
          <w:rFonts w:ascii="Times New Roman" w:hAnsi="Times New Roman" w:cs="Times New Roman"/>
          <w:sz w:val="28"/>
          <w:szCs w:val="28"/>
        </w:rPr>
        <w:t>______________</w:t>
      </w:r>
    </w:p>
    <w:p w14:paraId="47EAAE13" w14:textId="77777777" w:rsidR="003E3377" w:rsidRPr="004A4DDE" w:rsidRDefault="003E3377" w:rsidP="004A4DDE">
      <w:pPr>
        <w:pStyle w:val="ConsPlusNonformat"/>
        <w:jc w:val="center"/>
        <w:rPr>
          <w:rFonts w:ascii="Times New Roman" w:hAnsi="Times New Roman" w:cs="Times New Roman"/>
          <w:color w:val="000000" w:themeColor="text1"/>
        </w:rPr>
      </w:pPr>
      <w:r w:rsidRPr="004A4DDE">
        <w:rPr>
          <w:rFonts w:ascii="Times New Roman" w:hAnsi="Times New Roman" w:cs="Times New Roman"/>
          <w:color w:val="000000" w:themeColor="text1"/>
        </w:rPr>
        <w:t>(сведения о предельных параметрах разрешенного строительства, реконструкции</w:t>
      </w:r>
    </w:p>
    <w:p w14:paraId="1124D976" w14:textId="77777777" w:rsidR="003E3377" w:rsidRPr="004A4DDE" w:rsidRDefault="003E3377" w:rsidP="004A4DDE">
      <w:pPr>
        <w:pStyle w:val="ConsPlusNonformat"/>
        <w:jc w:val="center"/>
        <w:rPr>
          <w:rFonts w:ascii="Times New Roman" w:hAnsi="Times New Roman" w:cs="Times New Roman"/>
          <w:color w:val="000000" w:themeColor="text1"/>
        </w:rPr>
      </w:pPr>
      <w:r w:rsidRPr="004A4DDE">
        <w:rPr>
          <w:rFonts w:ascii="Times New Roman" w:hAnsi="Times New Roman" w:cs="Times New Roman"/>
          <w:color w:val="000000" w:themeColor="text1"/>
        </w:rPr>
        <w:t xml:space="preserve">объектов   капитального   </w:t>
      </w:r>
      <w:proofErr w:type="gramStart"/>
      <w:r w:rsidRPr="004A4DDE">
        <w:rPr>
          <w:rFonts w:ascii="Times New Roman" w:hAnsi="Times New Roman" w:cs="Times New Roman"/>
          <w:color w:val="000000" w:themeColor="text1"/>
        </w:rPr>
        <w:t xml:space="preserve">строительства,   </w:t>
      </w:r>
      <w:proofErr w:type="gramEnd"/>
      <w:r w:rsidRPr="004A4DDE">
        <w:rPr>
          <w:rFonts w:ascii="Times New Roman" w:hAnsi="Times New Roman" w:cs="Times New Roman"/>
          <w:color w:val="000000" w:themeColor="text1"/>
        </w:rPr>
        <w:t>которые   установлены  правилами</w:t>
      </w:r>
    </w:p>
    <w:p w14:paraId="4DB72D14" w14:textId="77777777" w:rsidR="003E3377" w:rsidRPr="004A4DDE" w:rsidRDefault="003E3377" w:rsidP="004A4DDE">
      <w:pPr>
        <w:pStyle w:val="ConsPlusNonformat"/>
        <w:jc w:val="center"/>
        <w:rPr>
          <w:rFonts w:ascii="Times New Roman" w:hAnsi="Times New Roman" w:cs="Times New Roman"/>
          <w:color w:val="000000" w:themeColor="text1"/>
        </w:rPr>
      </w:pPr>
      <w:proofErr w:type="gramStart"/>
      <w:r w:rsidRPr="004A4DDE">
        <w:rPr>
          <w:rFonts w:ascii="Times New Roman" w:hAnsi="Times New Roman" w:cs="Times New Roman"/>
          <w:color w:val="000000" w:themeColor="text1"/>
        </w:rPr>
        <w:t>землепользования  и</w:t>
      </w:r>
      <w:proofErr w:type="gramEnd"/>
      <w:r w:rsidRPr="004A4DDE">
        <w:rPr>
          <w:rFonts w:ascii="Times New Roman" w:hAnsi="Times New Roman" w:cs="Times New Roman"/>
          <w:color w:val="000000" w:themeColor="text1"/>
        </w:rPr>
        <w:t xml:space="preserve">  застройки, документацией по планировке территории, или</w:t>
      </w:r>
    </w:p>
    <w:p w14:paraId="07492E5D" w14:textId="77777777" w:rsidR="003E3377" w:rsidRPr="004A4DDE" w:rsidRDefault="003E3377" w:rsidP="004A4DDE">
      <w:pPr>
        <w:pStyle w:val="ConsPlusNonformat"/>
        <w:jc w:val="center"/>
        <w:rPr>
          <w:rFonts w:ascii="Times New Roman" w:hAnsi="Times New Roman" w:cs="Times New Roman"/>
          <w:color w:val="000000" w:themeColor="text1"/>
        </w:rPr>
      </w:pPr>
      <w:r w:rsidRPr="004A4DDE">
        <w:rPr>
          <w:rFonts w:ascii="Times New Roman" w:hAnsi="Times New Roman" w:cs="Times New Roman"/>
          <w:color w:val="000000" w:themeColor="text1"/>
        </w:rPr>
        <w:t>об    обязательных   требованиях   к   параметрам   объектов   капитального</w:t>
      </w:r>
    </w:p>
    <w:p w14:paraId="1D844DF3" w14:textId="77777777" w:rsidR="003E3377" w:rsidRPr="004A4DDE" w:rsidRDefault="003E3377" w:rsidP="004A4DDE">
      <w:pPr>
        <w:pStyle w:val="ConsPlusNonformat"/>
        <w:jc w:val="center"/>
        <w:rPr>
          <w:rFonts w:ascii="Times New Roman" w:hAnsi="Times New Roman" w:cs="Times New Roman"/>
          <w:color w:val="000000" w:themeColor="text1"/>
        </w:rPr>
      </w:pPr>
      <w:r w:rsidRPr="004A4DDE">
        <w:rPr>
          <w:rFonts w:ascii="Times New Roman" w:hAnsi="Times New Roman" w:cs="Times New Roman"/>
          <w:color w:val="000000" w:themeColor="text1"/>
        </w:rPr>
        <w:t xml:space="preserve">строительства,  которые  установлены  Градостроительным </w:t>
      </w:r>
      <w:hyperlink r:id="rId16">
        <w:r w:rsidRPr="004A4DDE">
          <w:rPr>
            <w:rFonts w:ascii="Times New Roman" w:hAnsi="Times New Roman" w:cs="Times New Roman"/>
            <w:color w:val="000000" w:themeColor="text1"/>
          </w:rPr>
          <w:t>кодексом</w:t>
        </w:r>
      </w:hyperlink>
      <w:r w:rsidRPr="004A4DDE">
        <w:rPr>
          <w:rFonts w:ascii="Times New Roman" w:hAnsi="Times New Roman" w:cs="Times New Roman"/>
          <w:color w:val="000000" w:themeColor="text1"/>
        </w:rPr>
        <w:t xml:space="preserve"> Российской</w:t>
      </w:r>
    </w:p>
    <w:p w14:paraId="77AF2489" w14:textId="77777777" w:rsidR="003E3377" w:rsidRPr="004A4DDE" w:rsidRDefault="003E3377" w:rsidP="004A4DDE">
      <w:pPr>
        <w:pStyle w:val="ConsPlusNonformat"/>
        <w:jc w:val="center"/>
        <w:rPr>
          <w:rFonts w:ascii="Times New Roman" w:hAnsi="Times New Roman" w:cs="Times New Roman"/>
          <w:color w:val="000000" w:themeColor="text1"/>
        </w:rPr>
      </w:pPr>
      <w:proofErr w:type="gramStart"/>
      <w:r w:rsidRPr="004A4DDE">
        <w:rPr>
          <w:rFonts w:ascii="Times New Roman" w:hAnsi="Times New Roman" w:cs="Times New Roman"/>
          <w:color w:val="000000" w:themeColor="text1"/>
        </w:rPr>
        <w:t>Федерации  (</w:t>
      </w:r>
      <w:proofErr w:type="gramEnd"/>
      <w:r w:rsidRPr="004A4DDE">
        <w:rPr>
          <w:rFonts w:ascii="Times New Roman" w:hAnsi="Times New Roman" w:cs="Times New Roman"/>
          <w:color w:val="000000" w:themeColor="text1"/>
        </w:rPr>
        <w:t>Собрание  законодательства Российской Федерации, 2005, N 1, ст.</w:t>
      </w:r>
    </w:p>
    <w:p w14:paraId="1519A3FE" w14:textId="77777777" w:rsidR="003E3377" w:rsidRPr="004A4DDE" w:rsidRDefault="003E3377" w:rsidP="004A4DDE">
      <w:pPr>
        <w:pStyle w:val="ConsPlusNonformat"/>
        <w:jc w:val="center"/>
        <w:rPr>
          <w:rFonts w:ascii="Times New Roman" w:hAnsi="Times New Roman" w:cs="Times New Roman"/>
          <w:color w:val="000000" w:themeColor="text1"/>
        </w:rPr>
      </w:pPr>
      <w:proofErr w:type="gramStart"/>
      <w:r w:rsidRPr="004A4DDE">
        <w:rPr>
          <w:rFonts w:ascii="Times New Roman" w:hAnsi="Times New Roman" w:cs="Times New Roman"/>
          <w:color w:val="000000" w:themeColor="text1"/>
        </w:rPr>
        <w:t>16;  2018</w:t>
      </w:r>
      <w:proofErr w:type="gramEnd"/>
      <w:r w:rsidRPr="004A4DDE">
        <w:rPr>
          <w:rFonts w:ascii="Times New Roman" w:hAnsi="Times New Roman" w:cs="Times New Roman"/>
          <w:color w:val="000000" w:themeColor="text1"/>
        </w:rPr>
        <w:t>,  N 32, ст. 5135), другими федеральными законами, действующими на</w:t>
      </w:r>
    </w:p>
    <w:p w14:paraId="13B50372" w14:textId="77777777" w:rsidR="003E3377" w:rsidRPr="004A4DDE" w:rsidRDefault="003E3377" w:rsidP="004A4DDE">
      <w:pPr>
        <w:pStyle w:val="ConsPlusNonformat"/>
        <w:jc w:val="center"/>
        <w:rPr>
          <w:rFonts w:ascii="Times New Roman" w:hAnsi="Times New Roman" w:cs="Times New Roman"/>
          <w:color w:val="000000" w:themeColor="text1"/>
        </w:rPr>
      </w:pPr>
      <w:proofErr w:type="gramStart"/>
      <w:r w:rsidRPr="004A4DDE">
        <w:rPr>
          <w:rFonts w:ascii="Times New Roman" w:hAnsi="Times New Roman" w:cs="Times New Roman"/>
          <w:color w:val="000000" w:themeColor="text1"/>
        </w:rPr>
        <w:t>дату  поступления</w:t>
      </w:r>
      <w:proofErr w:type="gramEnd"/>
      <w:r w:rsidRPr="004A4DDE">
        <w:rPr>
          <w:rFonts w:ascii="Times New Roman" w:hAnsi="Times New Roman" w:cs="Times New Roman"/>
          <w:color w:val="000000" w:themeColor="text1"/>
        </w:rPr>
        <w:t xml:space="preserve"> уведомления, и которым не соответствуют параметры объекта</w:t>
      </w:r>
    </w:p>
    <w:p w14:paraId="2251DA6C" w14:textId="77777777" w:rsidR="003E3377" w:rsidRPr="004A4DDE" w:rsidRDefault="003E3377" w:rsidP="004A4DDE">
      <w:pPr>
        <w:pStyle w:val="ConsPlusNonformat"/>
        <w:jc w:val="center"/>
        <w:rPr>
          <w:rFonts w:ascii="Times New Roman" w:hAnsi="Times New Roman" w:cs="Times New Roman"/>
          <w:color w:val="000000" w:themeColor="text1"/>
        </w:rPr>
      </w:pPr>
      <w:proofErr w:type="gramStart"/>
      <w:r w:rsidRPr="004A4DDE">
        <w:rPr>
          <w:rFonts w:ascii="Times New Roman" w:hAnsi="Times New Roman" w:cs="Times New Roman"/>
          <w:color w:val="000000" w:themeColor="text1"/>
        </w:rPr>
        <w:t>индивидуального  жилищного</w:t>
      </w:r>
      <w:proofErr w:type="gramEnd"/>
      <w:r w:rsidRPr="004A4DDE">
        <w:rPr>
          <w:rFonts w:ascii="Times New Roman" w:hAnsi="Times New Roman" w:cs="Times New Roman"/>
          <w:color w:val="000000" w:themeColor="text1"/>
        </w:rPr>
        <w:t xml:space="preserve">  строительства  или  садового  дома, указанные в</w:t>
      </w:r>
    </w:p>
    <w:p w14:paraId="393528F1" w14:textId="77777777" w:rsidR="003E3377" w:rsidRPr="004A4DDE" w:rsidRDefault="003E3377" w:rsidP="004A4DDE">
      <w:pPr>
        <w:pStyle w:val="ConsPlusNonformat"/>
        <w:jc w:val="center"/>
        <w:rPr>
          <w:rFonts w:ascii="Times New Roman" w:hAnsi="Times New Roman" w:cs="Times New Roman"/>
          <w:color w:val="000000" w:themeColor="text1"/>
        </w:rPr>
      </w:pPr>
      <w:r w:rsidRPr="004A4DDE">
        <w:rPr>
          <w:rFonts w:ascii="Times New Roman" w:hAnsi="Times New Roman" w:cs="Times New Roman"/>
          <w:color w:val="000000" w:themeColor="text1"/>
        </w:rPr>
        <w:t>уведомлении)</w:t>
      </w:r>
    </w:p>
    <w:p w14:paraId="477078DF" w14:textId="77777777" w:rsidR="003E3377" w:rsidRPr="004A4DDE" w:rsidRDefault="003E3377" w:rsidP="00A711EA">
      <w:pPr>
        <w:pStyle w:val="ConsPlusNonformat"/>
        <w:jc w:val="both"/>
        <w:rPr>
          <w:rFonts w:ascii="Times New Roman" w:hAnsi="Times New Roman" w:cs="Times New Roman"/>
          <w:sz w:val="28"/>
          <w:szCs w:val="28"/>
        </w:rPr>
      </w:pPr>
    </w:p>
    <w:p w14:paraId="2F6296EA" w14:textId="1CD7A6F0" w:rsidR="003E3377" w:rsidRPr="004A4DDE" w:rsidRDefault="004A4DD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2) о недопустимости размещения объекта индивидуального </w:t>
      </w:r>
      <w:r w:rsidR="003E3377" w:rsidRPr="004A4DDE">
        <w:rPr>
          <w:rFonts w:ascii="Times New Roman" w:hAnsi="Times New Roman" w:cs="Times New Roman"/>
          <w:sz w:val="28"/>
          <w:szCs w:val="28"/>
        </w:rPr>
        <w:t>жилищного</w:t>
      </w:r>
      <w:r>
        <w:rPr>
          <w:rFonts w:ascii="Times New Roman" w:hAnsi="Times New Roman" w:cs="Times New Roman"/>
          <w:sz w:val="28"/>
          <w:szCs w:val="28"/>
        </w:rPr>
        <w:t xml:space="preserve"> строительства или садового дома на земельном участке по </w:t>
      </w:r>
      <w:r w:rsidR="003E3377" w:rsidRPr="004A4DDE">
        <w:rPr>
          <w:rFonts w:ascii="Times New Roman" w:hAnsi="Times New Roman" w:cs="Times New Roman"/>
          <w:sz w:val="28"/>
          <w:szCs w:val="28"/>
        </w:rPr>
        <w:t>следующим</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основаниям:</w:t>
      </w:r>
    </w:p>
    <w:p w14:paraId="74445A3C" w14:textId="68B89FE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__________________________________________________________________</w:t>
      </w:r>
    </w:p>
    <w:p w14:paraId="7D46A338" w14:textId="58119F96"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__________________________________________________________________</w:t>
      </w:r>
    </w:p>
    <w:p w14:paraId="19F0A7D6"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w:t>
      </w:r>
      <w:proofErr w:type="gramStart"/>
      <w:r w:rsidRPr="00A711EA">
        <w:rPr>
          <w:rFonts w:ascii="Times New Roman" w:hAnsi="Times New Roman" w:cs="Times New Roman"/>
        </w:rPr>
        <w:t>сведения  о</w:t>
      </w:r>
      <w:proofErr w:type="gramEnd"/>
      <w:r w:rsidRPr="00A711EA">
        <w:rPr>
          <w:rFonts w:ascii="Times New Roman" w:hAnsi="Times New Roman" w:cs="Times New Roman"/>
        </w:rPr>
        <w:t xml:space="preserve">  видах  разрешенного  использования земельного участка и (или)</w:t>
      </w:r>
    </w:p>
    <w:p w14:paraId="40638666" w14:textId="77777777" w:rsidR="003E3377" w:rsidRPr="00A711EA" w:rsidRDefault="003E3377" w:rsidP="004A4DDE">
      <w:pPr>
        <w:pStyle w:val="ConsPlusNonformat"/>
        <w:jc w:val="center"/>
        <w:rPr>
          <w:rFonts w:ascii="Times New Roman" w:hAnsi="Times New Roman" w:cs="Times New Roman"/>
        </w:rPr>
      </w:pPr>
      <w:proofErr w:type="gramStart"/>
      <w:r w:rsidRPr="00A711EA">
        <w:rPr>
          <w:rFonts w:ascii="Times New Roman" w:hAnsi="Times New Roman" w:cs="Times New Roman"/>
        </w:rPr>
        <w:t xml:space="preserve">ограничениях,   </w:t>
      </w:r>
      <w:proofErr w:type="gramEnd"/>
      <w:r w:rsidRPr="00A711EA">
        <w:rPr>
          <w:rFonts w:ascii="Times New Roman" w:hAnsi="Times New Roman" w:cs="Times New Roman"/>
        </w:rPr>
        <w:t>установленных   в   соответствии   с   земельным   и   иным</w:t>
      </w:r>
    </w:p>
    <w:p w14:paraId="4527BFBC" w14:textId="77777777" w:rsidR="003E3377" w:rsidRPr="00A711EA" w:rsidRDefault="003E3377" w:rsidP="004A4DDE">
      <w:pPr>
        <w:pStyle w:val="ConsPlusNonformat"/>
        <w:jc w:val="center"/>
        <w:rPr>
          <w:rFonts w:ascii="Times New Roman" w:hAnsi="Times New Roman" w:cs="Times New Roman"/>
        </w:rPr>
      </w:pPr>
      <w:proofErr w:type="gramStart"/>
      <w:r w:rsidRPr="00A711EA">
        <w:rPr>
          <w:rFonts w:ascii="Times New Roman" w:hAnsi="Times New Roman" w:cs="Times New Roman"/>
        </w:rPr>
        <w:t>законодательством  Российской</w:t>
      </w:r>
      <w:proofErr w:type="gramEnd"/>
      <w:r w:rsidRPr="00A711EA">
        <w:rPr>
          <w:rFonts w:ascii="Times New Roman" w:hAnsi="Times New Roman" w:cs="Times New Roman"/>
        </w:rPr>
        <w:t xml:space="preserve">  Федерации и действующими на дату поступления</w:t>
      </w:r>
    </w:p>
    <w:p w14:paraId="20F3707B"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уведомления)</w:t>
      </w:r>
    </w:p>
    <w:p w14:paraId="362EE8B7" w14:textId="77777777" w:rsidR="003E3377" w:rsidRPr="00A711EA" w:rsidRDefault="003E3377" w:rsidP="00A711EA">
      <w:pPr>
        <w:pStyle w:val="ConsPlusNonformat"/>
        <w:jc w:val="both"/>
        <w:rPr>
          <w:rFonts w:ascii="Times New Roman" w:hAnsi="Times New Roman" w:cs="Times New Roman"/>
        </w:rPr>
      </w:pPr>
    </w:p>
    <w:p w14:paraId="7DCCAB6E" w14:textId="49066BB6" w:rsidR="003E3377" w:rsidRPr="004A4DDE" w:rsidRDefault="004A4DD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3) о том, что уведомление подано или </w:t>
      </w:r>
      <w:r w:rsidR="003E3377" w:rsidRPr="004A4DDE">
        <w:rPr>
          <w:rFonts w:ascii="Times New Roman" w:hAnsi="Times New Roman" w:cs="Times New Roman"/>
          <w:sz w:val="28"/>
          <w:szCs w:val="28"/>
        </w:rPr>
        <w:t>направлено лицом, не являющимся</w:t>
      </w:r>
      <w:r>
        <w:rPr>
          <w:rFonts w:ascii="Times New Roman" w:hAnsi="Times New Roman" w:cs="Times New Roman"/>
          <w:sz w:val="28"/>
          <w:szCs w:val="28"/>
        </w:rPr>
        <w:t xml:space="preserve"> застройщиком в </w:t>
      </w:r>
      <w:r w:rsidR="003E3377" w:rsidRPr="004A4DDE">
        <w:rPr>
          <w:rFonts w:ascii="Times New Roman" w:hAnsi="Times New Roman" w:cs="Times New Roman"/>
          <w:sz w:val="28"/>
          <w:szCs w:val="28"/>
        </w:rPr>
        <w:t>связи с отсутствием прав на земельный участок по следующим</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основаниям:</w:t>
      </w:r>
    </w:p>
    <w:p w14:paraId="2FD99B3D" w14:textId="592FE8C6"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w:t>
      </w:r>
    </w:p>
    <w:p w14:paraId="4A254BCD" w14:textId="61446E2F"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__________________________________________________________________</w:t>
      </w:r>
    </w:p>
    <w:p w14:paraId="13D9CCBE"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 xml:space="preserve">(сведения   </w:t>
      </w:r>
      <w:proofErr w:type="gramStart"/>
      <w:r w:rsidRPr="00A711EA">
        <w:rPr>
          <w:rFonts w:ascii="Times New Roman" w:hAnsi="Times New Roman" w:cs="Times New Roman"/>
        </w:rPr>
        <w:t>о  том</w:t>
      </w:r>
      <w:proofErr w:type="gramEnd"/>
      <w:r w:rsidRPr="00A711EA">
        <w:rPr>
          <w:rFonts w:ascii="Times New Roman" w:hAnsi="Times New Roman" w:cs="Times New Roman"/>
        </w:rPr>
        <w:t>,  что  лицо,  подавшее  или  направившее  уведомление  о</w:t>
      </w:r>
    </w:p>
    <w:p w14:paraId="259063A0"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планируемом строительстве, не является застройщиком в связи с отсутствием у</w:t>
      </w:r>
    </w:p>
    <w:p w14:paraId="2F4AB95B"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него прав на земельный участок)</w:t>
      </w:r>
    </w:p>
    <w:p w14:paraId="60B5B5CB" w14:textId="77777777" w:rsidR="003E3377" w:rsidRPr="00A711EA" w:rsidRDefault="003E3377" w:rsidP="00A711EA">
      <w:pPr>
        <w:pStyle w:val="ConsPlusNonformat"/>
        <w:jc w:val="both"/>
        <w:rPr>
          <w:rFonts w:ascii="Times New Roman" w:hAnsi="Times New Roman" w:cs="Times New Roman"/>
        </w:rPr>
      </w:pPr>
    </w:p>
    <w:p w14:paraId="72D14FBC" w14:textId="614426B3" w:rsidR="003E3377" w:rsidRPr="004A4DDE" w:rsidRDefault="004A4DD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4) о несоответствии описания внешнего облика объекта </w:t>
      </w:r>
      <w:r w:rsidR="003E3377" w:rsidRPr="004A4DDE">
        <w:rPr>
          <w:rFonts w:ascii="Times New Roman" w:hAnsi="Times New Roman" w:cs="Times New Roman"/>
          <w:sz w:val="28"/>
          <w:szCs w:val="28"/>
        </w:rPr>
        <w:t>индивидуального</w:t>
      </w:r>
      <w:r>
        <w:rPr>
          <w:rFonts w:ascii="Times New Roman" w:hAnsi="Times New Roman" w:cs="Times New Roman"/>
          <w:sz w:val="28"/>
          <w:szCs w:val="28"/>
        </w:rPr>
        <w:t xml:space="preserve"> жилищного строительства или садового </w:t>
      </w:r>
      <w:r w:rsidR="003E3377" w:rsidRPr="004A4DDE">
        <w:rPr>
          <w:rFonts w:ascii="Times New Roman" w:hAnsi="Times New Roman" w:cs="Times New Roman"/>
          <w:sz w:val="28"/>
          <w:szCs w:val="28"/>
        </w:rPr>
        <w:t>дома предмету охраны исторического</w:t>
      </w:r>
      <w:r>
        <w:rPr>
          <w:rFonts w:ascii="Times New Roman" w:hAnsi="Times New Roman" w:cs="Times New Roman"/>
          <w:sz w:val="28"/>
          <w:szCs w:val="28"/>
        </w:rPr>
        <w:t xml:space="preserve"> поселения и требованиям к </w:t>
      </w:r>
      <w:r w:rsidR="003E3377" w:rsidRPr="004A4DDE">
        <w:rPr>
          <w:rFonts w:ascii="Times New Roman" w:hAnsi="Times New Roman" w:cs="Times New Roman"/>
          <w:sz w:val="28"/>
          <w:szCs w:val="28"/>
        </w:rPr>
        <w:t>архите</w:t>
      </w:r>
      <w:r>
        <w:rPr>
          <w:rFonts w:ascii="Times New Roman" w:hAnsi="Times New Roman" w:cs="Times New Roman"/>
          <w:sz w:val="28"/>
          <w:szCs w:val="28"/>
        </w:rPr>
        <w:t xml:space="preserve">ктурным </w:t>
      </w:r>
      <w:r w:rsidR="003E3377" w:rsidRPr="004A4DDE">
        <w:rPr>
          <w:rFonts w:ascii="Times New Roman" w:hAnsi="Times New Roman" w:cs="Times New Roman"/>
          <w:sz w:val="28"/>
          <w:szCs w:val="28"/>
        </w:rPr>
        <w:t>решениям объектов капитального</w:t>
      </w:r>
      <w:r>
        <w:rPr>
          <w:rFonts w:ascii="Times New Roman" w:hAnsi="Times New Roman" w:cs="Times New Roman"/>
          <w:sz w:val="28"/>
          <w:szCs w:val="28"/>
        </w:rPr>
        <w:t xml:space="preserve"> строительства, </w:t>
      </w:r>
      <w:r w:rsidR="003E3377" w:rsidRPr="004A4DDE">
        <w:rPr>
          <w:rFonts w:ascii="Times New Roman" w:hAnsi="Times New Roman" w:cs="Times New Roman"/>
          <w:sz w:val="28"/>
          <w:szCs w:val="28"/>
        </w:rPr>
        <w:t>установленным градостроительным регламентом применительно к</w:t>
      </w:r>
      <w:r>
        <w:rPr>
          <w:rFonts w:ascii="Times New Roman" w:hAnsi="Times New Roman" w:cs="Times New Roman"/>
          <w:sz w:val="28"/>
          <w:szCs w:val="28"/>
        </w:rPr>
        <w:t xml:space="preserve"> территориальной зоне, расположенной в</w:t>
      </w:r>
      <w:r w:rsidR="003E3377" w:rsidRPr="004A4DDE">
        <w:rPr>
          <w:rFonts w:ascii="Times New Roman" w:hAnsi="Times New Roman" w:cs="Times New Roman"/>
          <w:sz w:val="28"/>
          <w:szCs w:val="28"/>
        </w:rPr>
        <w:t xml:space="preserve"> границах территории исторического</w:t>
      </w:r>
      <w:r>
        <w:rPr>
          <w:rFonts w:ascii="Times New Roman" w:hAnsi="Times New Roman" w:cs="Times New Roman"/>
          <w:sz w:val="28"/>
          <w:szCs w:val="28"/>
        </w:rPr>
        <w:t xml:space="preserve"> </w:t>
      </w:r>
      <w:r w:rsidR="003E3377" w:rsidRPr="004A4DDE">
        <w:rPr>
          <w:rFonts w:ascii="Times New Roman" w:hAnsi="Times New Roman" w:cs="Times New Roman"/>
          <w:sz w:val="28"/>
          <w:szCs w:val="28"/>
        </w:rPr>
        <w:t>поселения федерального или регионального значения по следующим основаниям:</w:t>
      </w:r>
    </w:p>
    <w:p w14:paraId="62ECDF46" w14:textId="0585AB99"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343E6390" w14:textId="1BC7EE8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__________________________________________________________________</w:t>
      </w:r>
    </w:p>
    <w:p w14:paraId="587E4AB3"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w:t>
      </w:r>
      <w:proofErr w:type="gramStart"/>
      <w:r w:rsidRPr="00A711EA">
        <w:rPr>
          <w:rFonts w:ascii="Times New Roman" w:hAnsi="Times New Roman" w:cs="Times New Roman"/>
        </w:rPr>
        <w:t>реквизиты  уведомления</w:t>
      </w:r>
      <w:proofErr w:type="gramEnd"/>
      <w:r w:rsidRPr="00A711EA">
        <w:rPr>
          <w:rFonts w:ascii="Times New Roman" w:hAnsi="Times New Roman" w:cs="Times New Roman"/>
        </w:rPr>
        <w:t xml:space="preserve">  органа  исполнительной  власти субъекта Российской</w:t>
      </w:r>
    </w:p>
    <w:p w14:paraId="0004A87F" w14:textId="77777777"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Федерации, уполномоченного в области охраны объектов культурного наследия)</w:t>
      </w:r>
    </w:p>
    <w:p w14:paraId="4DC0C017" w14:textId="77777777" w:rsidR="003E3377" w:rsidRPr="00A711EA" w:rsidRDefault="003E3377" w:rsidP="00A711EA">
      <w:pPr>
        <w:pStyle w:val="ConsPlusNonformat"/>
        <w:jc w:val="both"/>
        <w:rPr>
          <w:rFonts w:ascii="Times New Roman" w:hAnsi="Times New Roman" w:cs="Times New Roman"/>
        </w:rPr>
      </w:pPr>
    </w:p>
    <w:p w14:paraId="769615C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   ___________   ___________________________</w:t>
      </w:r>
    </w:p>
    <w:p w14:paraId="76CEA924" w14:textId="3FDBE9BF"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(должность уполномоченного лица   </w:t>
      </w:r>
      <w:r w:rsidR="004A4DDE">
        <w:rPr>
          <w:rFonts w:ascii="Times New Roman" w:hAnsi="Times New Roman" w:cs="Times New Roman"/>
        </w:rPr>
        <w:t xml:space="preserve">  </w:t>
      </w:r>
      <w:proofErr w:type="gramStart"/>
      <w:r w:rsidR="004A4DDE">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4A4DDE">
        <w:rPr>
          <w:rFonts w:ascii="Times New Roman" w:hAnsi="Times New Roman" w:cs="Times New Roman"/>
        </w:rPr>
        <w:t xml:space="preserve">     </w:t>
      </w:r>
      <w:r w:rsidRPr="00A711EA">
        <w:rPr>
          <w:rFonts w:ascii="Times New Roman" w:hAnsi="Times New Roman" w:cs="Times New Roman"/>
        </w:rPr>
        <w:t xml:space="preserve">   (расшифровка подписи)</w:t>
      </w:r>
    </w:p>
    <w:p w14:paraId="713BC44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lastRenderedPageBreak/>
        <w:t xml:space="preserve">   уполномоченного на выдачу</w:t>
      </w:r>
    </w:p>
    <w:p w14:paraId="1CE60840"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разрешений на строительство</w:t>
      </w:r>
    </w:p>
    <w:p w14:paraId="3FD7501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федерального органа</w:t>
      </w:r>
    </w:p>
    <w:p w14:paraId="4228A88C"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исполнительной власти, органа</w:t>
      </w:r>
    </w:p>
    <w:p w14:paraId="2CD6D80E"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исполнительной власти субъекта</w:t>
      </w:r>
    </w:p>
    <w:p w14:paraId="492B58B8"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Российской Федерации, органа</w:t>
      </w:r>
    </w:p>
    <w:p w14:paraId="1EF75733"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местного самоуправления)</w:t>
      </w:r>
    </w:p>
    <w:p w14:paraId="11D8F687" w14:textId="77777777" w:rsidR="003E3377" w:rsidRPr="00A711EA" w:rsidRDefault="003E3377" w:rsidP="00A711EA">
      <w:pPr>
        <w:pStyle w:val="ConsPlusNonformat"/>
        <w:jc w:val="both"/>
        <w:rPr>
          <w:rFonts w:ascii="Times New Roman" w:hAnsi="Times New Roman" w:cs="Times New Roman"/>
        </w:rPr>
      </w:pPr>
    </w:p>
    <w:p w14:paraId="4B7658F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М.П.</w:t>
      </w:r>
    </w:p>
    <w:p w14:paraId="163F8686" w14:textId="77777777" w:rsidR="003E3377" w:rsidRPr="00A711EA" w:rsidRDefault="003E3377" w:rsidP="00A711EA">
      <w:pPr>
        <w:pStyle w:val="ConsPlusNonformat"/>
        <w:jc w:val="both"/>
        <w:rPr>
          <w:rFonts w:ascii="Times New Roman" w:hAnsi="Times New Roman" w:cs="Times New Roman"/>
        </w:rPr>
      </w:pPr>
    </w:p>
    <w:p w14:paraId="1E187C27" w14:textId="77777777"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К настоящему уведомлению прилагаются:</w:t>
      </w:r>
    </w:p>
    <w:p w14:paraId="2C5FA3DC" w14:textId="2A002D86"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______________________________________________________</w:t>
      </w:r>
      <w:r w:rsidR="004A4DDE">
        <w:rPr>
          <w:rFonts w:ascii="Times New Roman" w:hAnsi="Times New Roman" w:cs="Times New Roman"/>
          <w:sz w:val="28"/>
          <w:szCs w:val="28"/>
        </w:rPr>
        <w:t>____________</w:t>
      </w:r>
    </w:p>
    <w:p w14:paraId="6C1DF188" w14:textId="68CC701A"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53C7DA9A" w14:textId="77777777" w:rsidR="003E3377" w:rsidRPr="004A4DDE" w:rsidRDefault="003E3377" w:rsidP="00A711EA">
      <w:pPr>
        <w:pStyle w:val="ConsPlusNormal"/>
        <w:jc w:val="both"/>
        <w:rPr>
          <w:rFonts w:ascii="Times New Roman" w:hAnsi="Times New Roman" w:cs="Times New Roman"/>
          <w:sz w:val="28"/>
          <w:szCs w:val="28"/>
        </w:rPr>
      </w:pPr>
    </w:p>
    <w:p w14:paraId="351A2AE0" w14:textId="77777777" w:rsidR="003E3377" w:rsidRPr="00A711EA" w:rsidRDefault="003E3377" w:rsidP="00A711EA">
      <w:pPr>
        <w:pStyle w:val="ConsPlusNormal"/>
        <w:jc w:val="both"/>
        <w:rPr>
          <w:rFonts w:ascii="Times New Roman" w:hAnsi="Times New Roman" w:cs="Times New Roman"/>
        </w:rPr>
      </w:pPr>
    </w:p>
    <w:p w14:paraId="47EBA08D" w14:textId="77777777" w:rsidR="003E3377" w:rsidRPr="00A711EA" w:rsidRDefault="003E3377" w:rsidP="00A711EA">
      <w:pPr>
        <w:pStyle w:val="ConsPlusNormal"/>
        <w:jc w:val="both"/>
        <w:rPr>
          <w:rFonts w:ascii="Times New Roman" w:hAnsi="Times New Roman" w:cs="Times New Roman"/>
        </w:rPr>
      </w:pPr>
    </w:p>
    <w:p w14:paraId="357B1E82" w14:textId="77777777" w:rsidR="003E3377" w:rsidRPr="00A711EA" w:rsidRDefault="003E3377" w:rsidP="00A711EA">
      <w:pPr>
        <w:pStyle w:val="ConsPlusNormal"/>
        <w:jc w:val="both"/>
        <w:rPr>
          <w:rFonts w:ascii="Times New Roman" w:hAnsi="Times New Roman" w:cs="Times New Roman"/>
        </w:rPr>
      </w:pPr>
    </w:p>
    <w:p w14:paraId="4F4E4089" w14:textId="77777777" w:rsidR="003E3377" w:rsidRPr="00A711EA" w:rsidRDefault="003E3377" w:rsidP="00A711EA">
      <w:pPr>
        <w:pStyle w:val="ConsPlusNormal"/>
        <w:jc w:val="both"/>
        <w:rPr>
          <w:rFonts w:ascii="Times New Roman" w:hAnsi="Times New Roman" w:cs="Times New Roman"/>
        </w:rPr>
      </w:pPr>
    </w:p>
    <w:p w14:paraId="2EEAAB9C" w14:textId="09B422B8" w:rsidR="006D5576" w:rsidRDefault="006D5576" w:rsidP="00A711EA">
      <w:pPr>
        <w:pStyle w:val="ConsPlusNormal"/>
        <w:jc w:val="right"/>
        <w:outlineLvl w:val="0"/>
        <w:rPr>
          <w:rFonts w:ascii="Times New Roman" w:hAnsi="Times New Roman" w:cs="Times New Roman"/>
        </w:rPr>
      </w:pPr>
    </w:p>
    <w:p w14:paraId="5EA4B513" w14:textId="26F0318A" w:rsidR="004A4DDE" w:rsidRDefault="004A4DDE" w:rsidP="00A711EA">
      <w:pPr>
        <w:pStyle w:val="ConsPlusNormal"/>
        <w:jc w:val="right"/>
        <w:outlineLvl w:val="0"/>
        <w:rPr>
          <w:rFonts w:ascii="Times New Roman" w:hAnsi="Times New Roman" w:cs="Times New Roman"/>
        </w:rPr>
      </w:pPr>
    </w:p>
    <w:p w14:paraId="67A931C1" w14:textId="2AC582FA" w:rsidR="004A4DDE" w:rsidRDefault="004A4DDE" w:rsidP="00A711EA">
      <w:pPr>
        <w:pStyle w:val="ConsPlusNormal"/>
        <w:jc w:val="right"/>
        <w:outlineLvl w:val="0"/>
        <w:rPr>
          <w:rFonts w:ascii="Times New Roman" w:hAnsi="Times New Roman" w:cs="Times New Roman"/>
        </w:rPr>
      </w:pPr>
    </w:p>
    <w:p w14:paraId="763E6830" w14:textId="7FA5F763" w:rsidR="004A4DDE" w:rsidRDefault="004A4DDE" w:rsidP="00A711EA">
      <w:pPr>
        <w:pStyle w:val="ConsPlusNormal"/>
        <w:jc w:val="right"/>
        <w:outlineLvl w:val="0"/>
        <w:rPr>
          <w:rFonts w:ascii="Times New Roman" w:hAnsi="Times New Roman" w:cs="Times New Roman"/>
        </w:rPr>
      </w:pPr>
    </w:p>
    <w:p w14:paraId="1D109883" w14:textId="08AD4D8E" w:rsidR="004A4DDE" w:rsidRDefault="004A4DDE" w:rsidP="00A711EA">
      <w:pPr>
        <w:pStyle w:val="ConsPlusNormal"/>
        <w:jc w:val="right"/>
        <w:outlineLvl w:val="0"/>
        <w:rPr>
          <w:rFonts w:ascii="Times New Roman" w:hAnsi="Times New Roman" w:cs="Times New Roman"/>
        </w:rPr>
      </w:pPr>
    </w:p>
    <w:p w14:paraId="7B84FD93" w14:textId="20562EDC" w:rsidR="004A4DDE" w:rsidRDefault="004A4DDE" w:rsidP="00A711EA">
      <w:pPr>
        <w:pStyle w:val="ConsPlusNormal"/>
        <w:jc w:val="right"/>
        <w:outlineLvl w:val="0"/>
        <w:rPr>
          <w:rFonts w:ascii="Times New Roman" w:hAnsi="Times New Roman" w:cs="Times New Roman"/>
        </w:rPr>
      </w:pPr>
    </w:p>
    <w:p w14:paraId="255082F8" w14:textId="1C0B0211" w:rsidR="004A4DDE" w:rsidRDefault="004A4DDE" w:rsidP="00A711EA">
      <w:pPr>
        <w:pStyle w:val="ConsPlusNormal"/>
        <w:jc w:val="right"/>
        <w:outlineLvl w:val="0"/>
        <w:rPr>
          <w:rFonts w:ascii="Times New Roman" w:hAnsi="Times New Roman" w:cs="Times New Roman"/>
        </w:rPr>
      </w:pPr>
    </w:p>
    <w:p w14:paraId="6D5B0EC7" w14:textId="4ABDF0F5" w:rsidR="004A4DDE" w:rsidRDefault="004A4DDE" w:rsidP="00A711EA">
      <w:pPr>
        <w:pStyle w:val="ConsPlusNormal"/>
        <w:jc w:val="right"/>
        <w:outlineLvl w:val="0"/>
        <w:rPr>
          <w:rFonts w:ascii="Times New Roman" w:hAnsi="Times New Roman" w:cs="Times New Roman"/>
        </w:rPr>
      </w:pPr>
    </w:p>
    <w:p w14:paraId="73D1C14A" w14:textId="078ACE42" w:rsidR="004A4DDE" w:rsidRDefault="004A4DDE" w:rsidP="00A711EA">
      <w:pPr>
        <w:pStyle w:val="ConsPlusNormal"/>
        <w:jc w:val="right"/>
        <w:outlineLvl w:val="0"/>
        <w:rPr>
          <w:rFonts w:ascii="Times New Roman" w:hAnsi="Times New Roman" w:cs="Times New Roman"/>
        </w:rPr>
      </w:pPr>
    </w:p>
    <w:p w14:paraId="73176BCD" w14:textId="66E2B804" w:rsidR="004A4DDE" w:rsidRDefault="004A4DDE" w:rsidP="00A711EA">
      <w:pPr>
        <w:pStyle w:val="ConsPlusNormal"/>
        <w:jc w:val="right"/>
        <w:outlineLvl w:val="0"/>
        <w:rPr>
          <w:rFonts w:ascii="Times New Roman" w:hAnsi="Times New Roman" w:cs="Times New Roman"/>
        </w:rPr>
      </w:pPr>
    </w:p>
    <w:p w14:paraId="22BA6991" w14:textId="4DB7243C" w:rsidR="004A4DDE" w:rsidRDefault="004A4DDE" w:rsidP="00A711EA">
      <w:pPr>
        <w:pStyle w:val="ConsPlusNormal"/>
        <w:jc w:val="right"/>
        <w:outlineLvl w:val="0"/>
        <w:rPr>
          <w:rFonts w:ascii="Times New Roman" w:hAnsi="Times New Roman" w:cs="Times New Roman"/>
        </w:rPr>
      </w:pPr>
    </w:p>
    <w:p w14:paraId="05F5E0B3" w14:textId="58633001" w:rsidR="004A4DDE" w:rsidRDefault="004A4DDE" w:rsidP="00A711EA">
      <w:pPr>
        <w:pStyle w:val="ConsPlusNormal"/>
        <w:jc w:val="right"/>
        <w:outlineLvl w:val="0"/>
        <w:rPr>
          <w:rFonts w:ascii="Times New Roman" w:hAnsi="Times New Roman" w:cs="Times New Roman"/>
        </w:rPr>
      </w:pPr>
    </w:p>
    <w:p w14:paraId="70356F73" w14:textId="0B55AC72" w:rsidR="004A4DDE" w:rsidRDefault="004A4DDE" w:rsidP="00A711EA">
      <w:pPr>
        <w:pStyle w:val="ConsPlusNormal"/>
        <w:jc w:val="right"/>
        <w:outlineLvl w:val="0"/>
        <w:rPr>
          <w:rFonts w:ascii="Times New Roman" w:hAnsi="Times New Roman" w:cs="Times New Roman"/>
        </w:rPr>
      </w:pPr>
    </w:p>
    <w:p w14:paraId="70C53B4C" w14:textId="31A47514" w:rsidR="004A4DDE" w:rsidRDefault="004A4DDE" w:rsidP="00A711EA">
      <w:pPr>
        <w:pStyle w:val="ConsPlusNormal"/>
        <w:jc w:val="right"/>
        <w:outlineLvl w:val="0"/>
        <w:rPr>
          <w:rFonts w:ascii="Times New Roman" w:hAnsi="Times New Roman" w:cs="Times New Roman"/>
        </w:rPr>
      </w:pPr>
    </w:p>
    <w:p w14:paraId="0D2C4966" w14:textId="2070601A" w:rsidR="004A4DDE" w:rsidRDefault="004A4DDE" w:rsidP="00A711EA">
      <w:pPr>
        <w:pStyle w:val="ConsPlusNormal"/>
        <w:jc w:val="right"/>
        <w:outlineLvl w:val="0"/>
        <w:rPr>
          <w:rFonts w:ascii="Times New Roman" w:hAnsi="Times New Roman" w:cs="Times New Roman"/>
        </w:rPr>
      </w:pPr>
    </w:p>
    <w:p w14:paraId="12237AA6" w14:textId="7E61EC77" w:rsidR="004A4DDE" w:rsidRDefault="004A4DDE" w:rsidP="00A711EA">
      <w:pPr>
        <w:pStyle w:val="ConsPlusNormal"/>
        <w:jc w:val="right"/>
        <w:outlineLvl w:val="0"/>
        <w:rPr>
          <w:rFonts w:ascii="Times New Roman" w:hAnsi="Times New Roman" w:cs="Times New Roman"/>
        </w:rPr>
      </w:pPr>
    </w:p>
    <w:p w14:paraId="0DB98958" w14:textId="3FDE8190" w:rsidR="004A4DDE" w:rsidRDefault="004A4DDE" w:rsidP="00A711EA">
      <w:pPr>
        <w:pStyle w:val="ConsPlusNormal"/>
        <w:jc w:val="right"/>
        <w:outlineLvl w:val="0"/>
        <w:rPr>
          <w:rFonts w:ascii="Times New Roman" w:hAnsi="Times New Roman" w:cs="Times New Roman"/>
        </w:rPr>
      </w:pPr>
    </w:p>
    <w:p w14:paraId="561D4382" w14:textId="65621ADA" w:rsidR="004A4DDE" w:rsidRDefault="004A4DDE" w:rsidP="00A711EA">
      <w:pPr>
        <w:pStyle w:val="ConsPlusNormal"/>
        <w:jc w:val="right"/>
        <w:outlineLvl w:val="0"/>
        <w:rPr>
          <w:rFonts w:ascii="Times New Roman" w:hAnsi="Times New Roman" w:cs="Times New Roman"/>
        </w:rPr>
      </w:pPr>
    </w:p>
    <w:p w14:paraId="7FAD0F4F" w14:textId="397F991E" w:rsidR="004A4DDE" w:rsidRDefault="004A4DDE" w:rsidP="00A711EA">
      <w:pPr>
        <w:pStyle w:val="ConsPlusNormal"/>
        <w:jc w:val="right"/>
        <w:outlineLvl w:val="0"/>
        <w:rPr>
          <w:rFonts w:ascii="Times New Roman" w:hAnsi="Times New Roman" w:cs="Times New Roman"/>
        </w:rPr>
      </w:pPr>
    </w:p>
    <w:p w14:paraId="6F21EFC2" w14:textId="46A9407B" w:rsidR="004A4DDE" w:rsidRDefault="004A4DDE" w:rsidP="00A711EA">
      <w:pPr>
        <w:pStyle w:val="ConsPlusNormal"/>
        <w:jc w:val="right"/>
        <w:outlineLvl w:val="0"/>
        <w:rPr>
          <w:rFonts w:ascii="Times New Roman" w:hAnsi="Times New Roman" w:cs="Times New Roman"/>
        </w:rPr>
      </w:pPr>
    </w:p>
    <w:p w14:paraId="661B90C3" w14:textId="331007F1" w:rsidR="004A4DDE" w:rsidRDefault="004A4DDE" w:rsidP="00A711EA">
      <w:pPr>
        <w:pStyle w:val="ConsPlusNormal"/>
        <w:jc w:val="right"/>
        <w:outlineLvl w:val="0"/>
        <w:rPr>
          <w:rFonts w:ascii="Times New Roman" w:hAnsi="Times New Roman" w:cs="Times New Roman"/>
        </w:rPr>
      </w:pPr>
    </w:p>
    <w:p w14:paraId="090D6E76" w14:textId="5D7284B6" w:rsidR="004A4DDE" w:rsidRDefault="004A4DDE" w:rsidP="00A711EA">
      <w:pPr>
        <w:pStyle w:val="ConsPlusNormal"/>
        <w:jc w:val="right"/>
        <w:outlineLvl w:val="0"/>
        <w:rPr>
          <w:rFonts w:ascii="Times New Roman" w:hAnsi="Times New Roman" w:cs="Times New Roman"/>
        </w:rPr>
      </w:pPr>
    </w:p>
    <w:p w14:paraId="0D5A1096" w14:textId="2723097C" w:rsidR="004A4DDE" w:rsidRDefault="004A4DDE" w:rsidP="00A711EA">
      <w:pPr>
        <w:pStyle w:val="ConsPlusNormal"/>
        <w:jc w:val="right"/>
        <w:outlineLvl w:val="0"/>
        <w:rPr>
          <w:rFonts w:ascii="Times New Roman" w:hAnsi="Times New Roman" w:cs="Times New Roman"/>
        </w:rPr>
      </w:pPr>
    </w:p>
    <w:p w14:paraId="062FADE5" w14:textId="2664DA10" w:rsidR="004A4DDE" w:rsidRDefault="004A4DDE" w:rsidP="00A711EA">
      <w:pPr>
        <w:pStyle w:val="ConsPlusNormal"/>
        <w:jc w:val="right"/>
        <w:outlineLvl w:val="0"/>
        <w:rPr>
          <w:rFonts w:ascii="Times New Roman" w:hAnsi="Times New Roman" w:cs="Times New Roman"/>
        </w:rPr>
      </w:pPr>
    </w:p>
    <w:p w14:paraId="060E6C43" w14:textId="4AEA3E03" w:rsidR="004A4DDE" w:rsidRDefault="004A4DDE" w:rsidP="00A711EA">
      <w:pPr>
        <w:pStyle w:val="ConsPlusNormal"/>
        <w:jc w:val="right"/>
        <w:outlineLvl w:val="0"/>
        <w:rPr>
          <w:rFonts w:ascii="Times New Roman" w:hAnsi="Times New Roman" w:cs="Times New Roman"/>
        </w:rPr>
      </w:pPr>
    </w:p>
    <w:p w14:paraId="1759C7EB" w14:textId="08C36235" w:rsidR="004A4DDE" w:rsidRDefault="004A4DDE" w:rsidP="00A711EA">
      <w:pPr>
        <w:pStyle w:val="ConsPlusNormal"/>
        <w:jc w:val="right"/>
        <w:outlineLvl w:val="0"/>
        <w:rPr>
          <w:rFonts w:ascii="Times New Roman" w:hAnsi="Times New Roman" w:cs="Times New Roman"/>
        </w:rPr>
      </w:pPr>
    </w:p>
    <w:p w14:paraId="4A9B4852" w14:textId="395E7DE7" w:rsidR="004A4DDE" w:rsidRDefault="004A4DDE" w:rsidP="00A711EA">
      <w:pPr>
        <w:pStyle w:val="ConsPlusNormal"/>
        <w:jc w:val="right"/>
        <w:outlineLvl w:val="0"/>
        <w:rPr>
          <w:rFonts w:ascii="Times New Roman" w:hAnsi="Times New Roman" w:cs="Times New Roman"/>
        </w:rPr>
      </w:pPr>
    </w:p>
    <w:p w14:paraId="7910E626" w14:textId="1314772D" w:rsidR="004A4DDE" w:rsidRDefault="004A4DDE" w:rsidP="00A711EA">
      <w:pPr>
        <w:pStyle w:val="ConsPlusNormal"/>
        <w:jc w:val="right"/>
        <w:outlineLvl w:val="0"/>
        <w:rPr>
          <w:rFonts w:ascii="Times New Roman" w:hAnsi="Times New Roman" w:cs="Times New Roman"/>
        </w:rPr>
      </w:pPr>
    </w:p>
    <w:p w14:paraId="132CB3CB" w14:textId="34831338" w:rsidR="004A4DDE" w:rsidRDefault="004A4DDE" w:rsidP="00A711EA">
      <w:pPr>
        <w:pStyle w:val="ConsPlusNormal"/>
        <w:jc w:val="right"/>
        <w:outlineLvl w:val="0"/>
        <w:rPr>
          <w:rFonts w:ascii="Times New Roman" w:hAnsi="Times New Roman" w:cs="Times New Roman"/>
        </w:rPr>
      </w:pPr>
    </w:p>
    <w:p w14:paraId="23851BD2" w14:textId="0A2D7B32" w:rsidR="004A4DDE" w:rsidRDefault="004A4DDE" w:rsidP="00A711EA">
      <w:pPr>
        <w:pStyle w:val="ConsPlusNormal"/>
        <w:jc w:val="right"/>
        <w:outlineLvl w:val="0"/>
        <w:rPr>
          <w:rFonts w:ascii="Times New Roman" w:hAnsi="Times New Roman" w:cs="Times New Roman"/>
        </w:rPr>
      </w:pPr>
    </w:p>
    <w:p w14:paraId="0DDBF4E0" w14:textId="5BB5D3D4" w:rsidR="004A4DDE" w:rsidRDefault="004A4DDE" w:rsidP="00A711EA">
      <w:pPr>
        <w:pStyle w:val="ConsPlusNormal"/>
        <w:jc w:val="right"/>
        <w:outlineLvl w:val="0"/>
        <w:rPr>
          <w:rFonts w:ascii="Times New Roman" w:hAnsi="Times New Roman" w:cs="Times New Roman"/>
        </w:rPr>
      </w:pPr>
    </w:p>
    <w:p w14:paraId="698C5A3C" w14:textId="0432F249" w:rsidR="004A4DDE" w:rsidRDefault="004A4DDE" w:rsidP="00A711EA">
      <w:pPr>
        <w:pStyle w:val="ConsPlusNormal"/>
        <w:jc w:val="right"/>
        <w:outlineLvl w:val="0"/>
        <w:rPr>
          <w:rFonts w:ascii="Times New Roman" w:hAnsi="Times New Roman" w:cs="Times New Roman"/>
        </w:rPr>
      </w:pPr>
    </w:p>
    <w:p w14:paraId="318582D5" w14:textId="69C9C772" w:rsidR="004A4DDE" w:rsidRDefault="004A4DDE" w:rsidP="00A711EA">
      <w:pPr>
        <w:pStyle w:val="ConsPlusNormal"/>
        <w:jc w:val="right"/>
        <w:outlineLvl w:val="0"/>
        <w:rPr>
          <w:rFonts w:ascii="Times New Roman" w:hAnsi="Times New Roman" w:cs="Times New Roman"/>
        </w:rPr>
      </w:pPr>
    </w:p>
    <w:p w14:paraId="7CF541AB" w14:textId="635DC05F" w:rsidR="004A4DDE" w:rsidRDefault="004A4DDE" w:rsidP="00A711EA">
      <w:pPr>
        <w:pStyle w:val="ConsPlusNormal"/>
        <w:jc w:val="right"/>
        <w:outlineLvl w:val="0"/>
        <w:rPr>
          <w:rFonts w:ascii="Times New Roman" w:hAnsi="Times New Roman" w:cs="Times New Roman"/>
        </w:rPr>
      </w:pPr>
    </w:p>
    <w:p w14:paraId="1EA9DAB3" w14:textId="61D82B1A" w:rsidR="004A4DDE" w:rsidRDefault="004A4DDE" w:rsidP="00A711EA">
      <w:pPr>
        <w:pStyle w:val="ConsPlusNormal"/>
        <w:jc w:val="right"/>
        <w:outlineLvl w:val="0"/>
        <w:rPr>
          <w:rFonts w:ascii="Times New Roman" w:hAnsi="Times New Roman" w:cs="Times New Roman"/>
        </w:rPr>
      </w:pPr>
    </w:p>
    <w:p w14:paraId="3CFA8001" w14:textId="5454AA5D" w:rsidR="004A4DDE" w:rsidRDefault="004A4DDE" w:rsidP="00A711EA">
      <w:pPr>
        <w:pStyle w:val="ConsPlusNormal"/>
        <w:jc w:val="right"/>
        <w:outlineLvl w:val="0"/>
        <w:rPr>
          <w:rFonts w:ascii="Times New Roman" w:hAnsi="Times New Roman" w:cs="Times New Roman"/>
        </w:rPr>
      </w:pPr>
    </w:p>
    <w:p w14:paraId="4F188C73" w14:textId="77777777" w:rsidR="004A4DDE" w:rsidRPr="00A711EA" w:rsidRDefault="004A4DDE" w:rsidP="00A711EA">
      <w:pPr>
        <w:pStyle w:val="ConsPlusNormal"/>
        <w:jc w:val="right"/>
        <w:outlineLvl w:val="0"/>
        <w:rPr>
          <w:rFonts w:ascii="Times New Roman" w:hAnsi="Times New Roman" w:cs="Times New Roman"/>
        </w:rPr>
      </w:pPr>
    </w:p>
    <w:p w14:paraId="74CC9E1E" w14:textId="77777777" w:rsidR="00A80177" w:rsidRPr="00A711EA" w:rsidRDefault="00A80177" w:rsidP="00A711EA">
      <w:pPr>
        <w:pStyle w:val="ConsPlusNormal"/>
        <w:outlineLvl w:val="0"/>
        <w:rPr>
          <w:rFonts w:ascii="Times New Roman" w:hAnsi="Times New Roman" w:cs="Times New Roman"/>
          <w:sz w:val="28"/>
          <w:szCs w:val="28"/>
        </w:rPr>
      </w:pPr>
    </w:p>
    <w:p w14:paraId="080EA369" w14:textId="3B71006B" w:rsidR="003E3377" w:rsidRPr="00A711EA" w:rsidRDefault="00A80177" w:rsidP="00A711EA">
      <w:pPr>
        <w:pStyle w:val="ConsPlusNormal"/>
        <w:ind w:left="7080"/>
        <w:outlineLvl w:val="0"/>
        <w:rPr>
          <w:rFonts w:ascii="Times New Roman" w:hAnsi="Times New Roman" w:cs="Times New Roman"/>
          <w:sz w:val="28"/>
          <w:szCs w:val="28"/>
        </w:rPr>
      </w:pPr>
      <w:r w:rsidRPr="00A711EA">
        <w:rPr>
          <w:rFonts w:ascii="Times New Roman" w:hAnsi="Times New Roman" w:cs="Times New Roman"/>
          <w:sz w:val="28"/>
          <w:szCs w:val="28"/>
        </w:rPr>
        <w:lastRenderedPageBreak/>
        <w:t xml:space="preserve">   Приложение № 8</w:t>
      </w:r>
    </w:p>
    <w:p w14:paraId="065BA1D5" w14:textId="77777777" w:rsidR="00A80177" w:rsidRPr="00A711EA" w:rsidRDefault="00A80177" w:rsidP="00A711EA">
      <w:pPr>
        <w:jc w:val="right"/>
        <w:rPr>
          <w:sz w:val="28"/>
          <w:szCs w:val="28"/>
        </w:rPr>
      </w:pPr>
      <w:r w:rsidRPr="00A711EA">
        <w:rPr>
          <w:sz w:val="28"/>
          <w:szCs w:val="28"/>
        </w:rPr>
        <w:t>к административному регламенту</w:t>
      </w:r>
    </w:p>
    <w:p w14:paraId="045C2ED1" w14:textId="77777777" w:rsidR="00A80177" w:rsidRPr="00A711EA" w:rsidRDefault="00A80177" w:rsidP="00A711EA">
      <w:pPr>
        <w:jc w:val="right"/>
        <w:rPr>
          <w:sz w:val="28"/>
          <w:szCs w:val="28"/>
        </w:rPr>
      </w:pPr>
      <w:r w:rsidRPr="00A711EA">
        <w:rPr>
          <w:sz w:val="28"/>
          <w:szCs w:val="28"/>
        </w:rPr>
        <w:t>предоставления муниципальной услуги</w:t>
      </w:r>
    </w:p>
    <w:p w14:paraId="5F7CB182" w14:textId="77777777" w:rsidR="00A80177" w:rsidRPr="00A711EA" w:rsidRDefault="00A80177"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4DB2C129" w14:textId="77777777" w:rsidR="00A80177" w:rsidRPr="00A711EA" w:rsidRDefault="00A80177"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5DA9222D" w14:textId="77777777" w:rsidR="00A80177" w:rsidRPr="00A711EA" w:rsidRDefault="00A80177"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3C9101D9" w14:textId="77777777" w:rsidR="00A80177" w:rsidRPr="00A711EA" w:rsidRDefault="00A80177"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2200B215" w14:textId="77777777" w:rsidR="00A80177" w:rsidRPr="00A711EA" w:rsidRDefault="00A80177"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0FBC97B7" w14:textId="77777777" w:rsidR="00A80177" w:rsidRPr="00A711EA" w:rsidRDefault="00A80177"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5114F0EA" w14:textId="77777777" w:rsidR="00A80177" w:rsidRPr="00A711EA" w:rsidRDefault="00A80177"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2461924D" w14:textId="77777777" w:rsidR="00A80177" w:rsidRPr="00A711EA" w:rsidRDefault="00A80177" w:rsidP="00A711EA">
      <w:pPr>
        <w:pStyle w:val="ConsPlusNormal"/>
        <w:ind w:left="7080" w:firstLine="708"/>
        <w:outlineLvl w:val="0"/>
        <w:rPr>
          <w:rFonts w:ascii="Times New Roman" w:hAnsi="Times New Roman" w:cs="Times New Roman"/>
        </w:rPr>
      </w:pPr>
    </w:p>
    <w:p w14:paraId="4F34682E" w14:textId="77777777" w:rsidR="003E3377" w:rsidRPr="00A711EA" w:rsidRDefault="003E3377" w:rsidP="00A711EA">
      <w:pPr>
        <w:pStyle w:val="ConsPlusNormal"/>
        <w:rPr>
          <w:rFonts w:ascii="Times New Roman" w:hAnsi="Times New Roman" w:cs="Times New Roman"/>
        </w:rPr>
      </w:pPr>
    </w:p>
    <w:p w14:paraId="04A3BA4F" w14:textId="77777777" w:rsidR="003E3377" w:rsidRPr="00A711EA" w:rsidRDefault="003E3377" w:rsidP="00A711EA">
      <w:pPr>
        <w:pStyle w:val="ConsPlusNormal"/>
        <w:jc w:val="both"/>
        <w:rPr>
          <w:rFonts w:ascii="Times New Roman" w:hAnsi="Times New Roman" w:cs="Times New Roman"/>
        </w:rPr>
      </w:pPr>
    </w:p>
    <w:p w14:paraId="182F1E0D" w14:textId="591AE392" w:rsidR="003E3377" w:rsidRPr="004A4DDE" w:rsidRDefault="003E3377" w:rsidP="004A4DDE">
      <w:pPr>
        <w:pStyle w:val="ConsPlusNonformat"/>
        <w:jc w:val="center"/>
        <w:rPr>
          <w:rFonts w:ascii="Times New Roman" w:hAnsi="Times New Roman" w:cs="Times New Roman"/>
          <w:sz w:val="28"/>
          <w:szCs w:val="28"/>
        </w:rPr>
      </w:pPr>
      <w:bookmarkStart w:id="4" w:name="P462"/>
      <w:bookmarkEnd w:id="4"/>
      <w:r w:rsidRPr="004A4DDE">
        <w:rPr>
          <w:rFonts w:ascii="Times New Roman" w:hAnsi="Times New Roman" w:cs="Times New Roman"/>
          <w:sz w:val="28"/>
          <w:szCs w:val="28"/>
        </w:rPr>
        <w:t>Уведомление</w:t>
      </w:r>
    </w:p>
    <w:p w14:paraId="62A098C9" w14:textId="779934F2"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об изменении параметров планируемого строительства</w:t>
      </w:r>
    </w:p>
    <w:p w14:paraId="46123C79" w14:textId="4B91311B"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или реконструкции объекта индивидуального жилищного строительства</w:t>
      </w:r>
    </w:p>
    <w:p w14:paraId="44A6C58C" w14:textId="1C15C921"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или садового дома</w:t>
      </w:r>
    </w:p>
    <w:p w14:paraId="4CF572A9" w14:textId="77777777" w:rsidR="003E3377" w:rsidRPr="004A4DDE" w:rsidRDefault="003E3377" w:rsidP="004A4DDE">
      <w:pPr>
        <w:pStyle w:val="ConsPlusNonformat"/>
        <w:jc w:val="center"/>
        <w:rPr>
          <w:rFonts w:ascii="Times New Roman" w:hAnsi="Times New Roman" w:cs="Times New Roman"/>
          <w:sz w:val="28"/>
          <w:szCs w:val="28"/>
        </w:rPr>
      </w:pPr>
    </w:p>
    <w:p w14:paraId="7F3C9F53" w14:textId="0AD1B52F"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"__" _________ 20__ г.</w:t>
      </w:r>
    </w:p>
    <w:p w14:paraId="53B91C80" w14:textId="77777777" w:rsidR="003E3377" w:rsidRPr="004A4DDE" w:rsidRDefault="003E3377" w:rsidP="00A711EA">
      <w:pPr>
        <w:pStyle w:val="ConsPlusNonformat"/>
        <w:jc w:val="both"/>
        <w:rPr>
          <w:rFonts w:ascii="Times New Roman" w:hAnsi="Times New Roman" w:cs="Times New Roman"/>
          <w:sz w:val="28"/>
          <w:szCs w:val="28"/>
        </w:rPr>
      </w:pPr>
    </w:p>
    <w:p w14:paraId="7F874352" w14:textId="41B80843"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032EA56B" w14:textId="433618DB" w:rsidR="003E3377" w:rsidRPr="004A4DDE" w:rsidRDefault="003E3377" w:rsidP="00A711EA">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2F8C9A77" w14:textId="7651EAB9"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400EA199" w14:textId="3FA6C06E"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w:t>
      </w:r>
    </w:p>
    <w:p w14:paraId="0C5A3750" w14:textId="7B31144C" w:rsidR="003E3377" w:rsidRPr="00A711EA" w:rsidRDefault="003E3377" w:rsidP="004A4DDE">
      <w:pPr>
        <w:pStyle w:val="ConsPlusNonformat"/>
        <w:jc w:val="center"/>
        <w:rPr>
          <w:rFonts w:ascii="Times New Roman" w:hAnsi="Times New Roman" w:cs="Times New Roman"/>
        </w:rPr>
      </w:pPr>
      <w:r w:rsidRPr="00A711EA">
        <w:rPr>
          <w:rFonts w:ascii="Times New Roman" w:hAnsi="Times New Roman" w:cs="Times New Roman"/>
        </w:rPr>
        <w:t>власти субъекта Российской Федерации, органа местного самоуправления)</w:t>
      </w:r>
    </w:p>
    <w:p w14:paraId="7C08AB89" w14:textId="77777777" w:rsidR="003E3377" w:rsidRPr="00A711EA" w:rsidRDefault="003E3377" w:rsidP="004A4DDE">
      <w:pPr>
        <w:pStyle w:val="ConsPlusNonformat"/>
        <w:jc w:val="center"/>
        <w:rPr>
          <w:rFonts w:ascii="Times New Roman" w:hAnsi="Times New Roman" w:cs="Times New Roman"/>
        </w:rPr>
      </w:pPr>
    </w:p>
    <w:p w14:paraId="73A99ECD" w14:textId="24E4ADBC"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1. Сведения о застройщике:</w:t>
      </w:r>
    </w:p>
    <w:p w14:paraId="4D3E1E60"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7B4BE7A9" w14:textId="77777777" w:rsidTr="006D5576">
        <w:tc>
          <w:tcPr>
            <w:tcW w:w="850" w:type="dxa"/>
          </w:tcPr>
          <w:p w14:paraId="6320251C" w14:textId="77777777" w:rsidR="003E3377" w:rsidRPr="00A711EA" w:rsidRDefault="003E3377" w:rsidP="00A711EA">
            <w:pPr>
              <w:pStyle w:val="ConsPlusNormal"/>
              <w:jc w:val="center"/>
              <w:outlineLvl w:val="2"/>
              <w:rPr>
                <w:rFonts w:ascii="Times New Roman" w:hAnsi="Times New Roman" w:cs="Times New Roman"/>
              </w:rPr>
            </w:pPr>
            <w:r w:rsidRPr="00A711EA">
              <w:rPr>
                <w:rFonts w:ascii="Times New Roman" w:hAnsi="Times New Roman" w:cs="Times New Roman"/>
              </w:rPr>
              <w:t>1.1</w:t>
            </w:r>
          </w:p>
        </w:tc>
        <w:tc>
          <w:tcPr>
            <w:tcW w:w="4680" w:type="dxa"/>
          </w:tcPr>
          <w:p w14:paraId="633C940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физическом лице, в случае если застройщиком является физическое лицо:</w:t>
            </w:r>
          </w:p>
        </w:tc>
        <w:tc>
          <w:tcPr>
            <w:tcW w:w="3515" w:type="dxa"/>
          </w:tcPr>
          <w:p w14:paraId="26072610" w14:textId="77777777" w:rsidR="003E3377" w:rsidRPr="00A711EA" w:rsidRDefault="003E3377" w:rsidP="00A711EA">
            <w:pPr>
              <w:pStyle w:val="ConsPlusNormal"/>
              <w:rPr>
                <w:rFonts w:ascii="Times New Roman" w:hAnsi="Times New Roman" w:cs="Times New Roman"/>
              </w:rPr>
            </w:pPr>
          </w:p>
        </w:tc>
      </w:tr>
      <w:tr w:rsidR="003E3377" w:rsidRPr="00A711EA" w14:paraId="610586D9" w14:textId="77777777" w:rsidTr="006D5576">
        <w:tc>
          <w:tcPr>
            <w:tcW w:w="850" w:type="dxa"/>
          </w:tcPr>
          <w:p w14:paraId="2A0332E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1.1.1</w:t>
            </w:r>
          </w:p>
        </w:tc>
        <w:tc>
          <w:tcPr>
            <w:tcW w:w="4680" w:type="dxa"/>
          </w:tcPr>
          <w:p w14:paraId="57C4D98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отчество (при наличии)</w:t>
            </w:r>
          </w:p>
        </w:tc>
        <w:tc>
          <w:tcPr>
            <w:tcW w:w="3515" w:type="dxa"/>
          </w:tcPr>
          <w:p w14:paraId="35D900EE" w14:textId="77777777" w:rsidR="003E3377" w:rsidRPr="00A711EA" w:rsidRDefault="003E3377" w:rsidP="00A711EA">
            <w:pPr>
              <w:pStyle w:val="ConsPlusNormal"/>
              <w:rPr>
                <w:rFonts w:ascii="Times New Roman" w:hAnsi="Times New Roman" w:cs="Times New Roman"/>
              </w:rPr>
            </w:pPr>
          </w:p>
        </w:tc>
      </w:tr>
      <w:tr w:rsidR="003E3377" w:rsidRPr="00A711EA" w14:paraId="578CE741" w14:textId="77777777" w:rsidTr="006D5576">
        <w:tc>
          <w:tcPr>
            <w:tcW w:w="850" w:type="dxa"/>
          </w:tcPr>
          <w:p w14:paraId="2C130B40"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1.1.2</w:t>
            </w:r>
          </w:p>
        </w:tc>
        <w:tc>
          <w:tcPr>
            <w:tcW w:w="4680" w:type="dxa"/>
          </w:tcPr>
          <w:p w14:paraId="71A3569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жительства</w:t>
            </w:r>
          </w:p>
        </w:tc>
        <w:tc>
          <w:tcPr>
            <w:tcW w:w="3515" w:type="dxa"/>
          </w:tcPr>
          <w:p w14:paraId="223EA000" w14:textId="77777777" w:rsidR="003E3377" w:rsidRPr="00A711EA" w:rsidRDefault="003E3377" w:rsidP="00A711EA">
            <w:pPr>
              <w:pStyle w:val="ConsPlusNormal"/>
              <w:rPr>
                <w:rFonts w:ascii="Times New Roman" w:hAnsi="Times New Roman" w:cs="Times New Roman"/>
              </w:rPr>
            </w:pPr>
          </w:p>
        </w:tc>
      </w:tr>
      <w:tr w:rsidR="003E3377" w:rsidRPr="00A711EA" w14:paraId="358124B7" w14:textId="77777777" w:rsidTr="006D5576">
        <w:tc>
          <w:tcPr>
            <w:tcW w:w="850" w:type="dxa"/>
          </w:tcPr>
          <w:p w14:paraId="53909ED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1.1.3</w:t>
            </w:r>
          </w:p>
        </w:tc>
        <w:tc>
          <w:tcPr>
            <w:tcW w:w="4680" w:type="dxa"/>
          </w:tcPr>
          <w:p w14:paraId="6E2ADCC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Реквизиты документа, удостоверяющего личность</w:t>
            </w:r>
          </w:p>
        </w:tc>
        <w:tc>
          <w:tcPr>
            <w:tcW w:w="3515" w:type="dxa"/>
          </w:tcPr>
          <w:p w14:paraId="7D656283" w14:textId="77777777" w:rsidR="003E3377" w:rsidRPr="00A711EA" w:rsidRDefault="003E3377" w:rsidP="00A711EA">
            <w:pPr>
              <w:pStyle w:val="ConsPlusNormal"/>
              <w:rPr>
                <w:rFonts w:ascii="Times New Roman" w:hAnsi="Times New Roman" w:cs="Times New Roman"/>
              </w:rPr>
            </w:pPr>
          </w:p>
        </w:tc>
      </w:tr>
      <w:tr w:rsidR="003E3377" w:rsidRPr="00A711EA" w14:paraId="3E8DFEFB" w14:textId="77777777" w:rsidTr="006D5576">
        <w:tc>
          <w:tcPr>
            <w:tcW w:w="850" w:type="dxa"/>
          </w:tcPr>
          <w:p w14:paraId="366A5453" w14:textId="77777777" w:rsidR="003E3377" w:rsidRPr="00A711EA" w:rsidRDefault="003E3377" w:rsidP="00A711EA">
            <w:pPr>
              <w:pStyle w:val="ConsPlusNormal"/>
              <w:jc w:val="center"/>
              <w:outlineLvl w:val="2"/>
              <w:rPr>
                <w:rFonts w:ascii="Times New Roman" w:hAnsi="Times New Roman" w:cs="Times New Roman"/>
              </w:rPr>
            </w:pPr>
            <w:r w:rsidRPr="00A711EA">
              <w:rPr>
                <w:rFonts w:ascii="Times New Roman" w:hAnsi="Times New Roman" w:cs="Times New Roman"/>
              </w:rPr>
              <w:t>1.2</w:t>
            </w:r>
          </w:p>
        </w:tc>
        <w:tc>
          <w:tcPr>
            <w:tcW w:w="4680" w:type="dxa"/>
          </w:tcPr>
          <w:p w14:paraId="2831D7C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Pr>
          <w:p w14:paraId="1B30EA02" w14:textId="77777777" w:rsidR="003E3377" w:rsidRPr="00A711EA" w:rsidRDefault="003E3377" w:rsidP="00A711EA">
            <w:pPr>
              <w:pStyle w:val="ConsPlusNormal"/>
              <w:rPr>
                <w:rFonts w:ascii="Times New Roman" w:hAnsi="Times New Roman" w:cs="Times New Roman"/>
              </w:rPr>
            </w:pPr>
          </w:p>
        </w:tc>
      </w:tr>
      <w:tr w:rsidR="003E3377" w:rsidRPr="00A711EA" w14:paraId="78A2DA5B" w14:textId="77777777" w:rsidTr="006D5576">
        <w:tc>
          <w:tcPr>
            <w:tcW w:w="850" w:type="dxa"/>
          </w:tcPr>
          <w:p w14:paraId="687BBC1F"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1.2.1</w:t>
            </w:r>
          </w:p>
        </w:tc>
        <w:tc>
          <w:tcPr>
            <w:tcW w:w="4680" w:type="dxa"/>
          </w:tcPr>
          <w:p w14:paraId="6DECE26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33B66DE6" w14:textId="77777777" w:rsidR="003E3377" w:rsidRPr="00A711EA" w:rsidRDefault="003E3377" w:rsidP="00A711EA">
            <w:pPr>
              <w:pStyle w:val="ConsPlusNormal"/>
              <w:rPr>
                <w:rFonts w:ascii="Times New Roman" w:hAnsi="Times New Roman" w:cs="Times New Roman"/>
              </w:rPr>
            </w:pPr>
          </w:p>
        </w:tc>
      </w:tr>
      <w:tr w:rsidR="003E3377" w:rsidRPr="00A711EA" w14:paraId="16504532" w14:textId="77777777" w:rsidTr="006D5576">
        <w:tc>
          <w:tcPr>
            <w:tcW w:w="850" w:type="dxa"/>
          </w:tcPr>
          <w:p w14:paraId="1A9FD20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1.2.2</w:t>
            </w:r>
          </w:p>
        </w:tc>
        <w:tc>
          <w:tcPr>
            <w:tcW w:w="4680" w:type="dxa"/>
          </w:tcPr>
          <w:p w14:paraId="0049A294"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23EEAC2F" w14:textId="77777777" w:rsidR="003E3377" w:rsidRPr="00A711EA" w:rsidRDefault="003E3377" w:rsidP="00A711EA">
            <w:pPr>
              <w:pStyle w:val="ConsPlusNormal"/>
              <w:rPr>
                <w:rFonts w:ascii="Times New Roman" w:hAnsi="Times New Roman" w:cs="Times New Roman"/>
              </w:rPr>
            </w:pPr>
          </w:p>
        </w:tc>
      </w:tr>
      <w:tr w:rsidR="003E3377" w:rsidRPr="00A711EA" w14:paraId="15F67424" w14:textId="77777777" w:rsidTr="006D5576">
        <w:tc>
          <w:tcPr>
            <w:tcW w:w="850" w:type="dxa"/>
          </w:tcPr>
          <w:p w14:paraId="207B40E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1.2.3</w:t>
            </w:r>
          </w:p>
        </w:tc>
        <w:tc>
          <w:tcPr>
            <w:tcW w:w="4680" w:type="dxa"/>
          </w:tcPr>
          <w:p w14:paraId="3376423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14:paraId="5AD77027" w14:textId="77777777" w:rsidR="003E3377" w:rsidRPr="00A711EA" w:rsidRDefault="003E3377" w:rsidP="00A711EA">
            <w:pPr>
              <w:pStyle w:val="ConsPlusNormal"/>
              <w:rPr>
                <w:rFonts w:ascii="Times New Roman" w:hAnsi="Times New Roman" w:cs="Times New Roman"/>
              </w:rPr>
            </w:pPr>
          </w:p>
        </w:tc>
      </w:tr>
      <w:tr w:rsidR="003E3377" w:rsidRPr="00A711EA" w14:paraId="6534B7A0" w14:textId="77777777" w:rsidTr="006D5576">
        <w:tc>
          <w:tcPr>
            <w:tcW w:w="850" w:type="dxa"/>
          </w:tcPr>
          <w:p w14:paraId="2AD2591A"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lastRenderedPageBreak/>
              <w:t>1.2.4</w:t>
            </w:r>
          </w:p>
        </w:tc>
        <w:tc>
          <w:tcPr>
            <w:tcW w:w="4680" w:type="dxa"/>
          </w:tcPr>
          <w:p w14:paraId="62B113F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14:paraId="3E5886B6" w14:textId="77777777" w:rsidR="003E3377" w:rsidRPr="00A711EA" w:rsidRDefault="003E3377" w:rsidP="00A711EA">
            <w:pPr>
              <w:pStyle w:val="ConsPlusNormal"/>
              <w:rPr>
                <w:rFonts w:ascii="Times New Roman" w:hAnsi="Times New Roman" w:cs="Times New Roman"/>
              </w:rPr>
            </w:pPr>
          </w:p>
        </w:tc>
      </w:tr>
    </w:tbl>
    <w:p w14:paraId="32756837" w14:textId="77777777" w:rsidR="003E3377" w:rsidRPr="00A711EA" w:rsidRDefault="003E3377" w:rsidP="00A711EA">
      <w:pPr>
        <w:pStyle w:val="ConsPlusNormal"/>
        <w:jc w:val="both"/>
        <w:rPr>
          <w:rFonts w:ascii="Times New Roman" w:hAnsi="Times New Roman" w:cs="Times New Roman"/>
        </w:rPr>
      </w:pPr>
    </w:p>
    <w:p w14:paraId="5D2BDFD1" w14:textId="58C87044"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2. Сведения о земельном участке</w:t>
      </w:r>
    </w:p>
    <w:p w14:paraId="77364CF5"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385DAC2E" w14:textId="77777777" w:rsidTr="006D5576">
        <w:tc>
          <w:tcPr>
            <w:tcW w:w="850" w:type="dxa"/>
          </w:tcPr>
          <w:p w14:paraId="793352C1"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2.1</w:t>
            </w:r>
          </w:p>
        </w:tc>
        <w:tc>
          <w:tcPr>
            <w:tcW w:w="4680" w:type="dxa"/>
          </w:tcPr>
          <w:p w14:paraId="40FAAAC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w:t>
            </w:r>
          </w:p>
        </w:tc>
        <w:tc>
          <w:tcPr>
            <w:tcW w:w="3515" w:type="dxa"/>
          </w:tcPr>
          <w:p w14:paraId="6B766716" w14:textId="77777777" w:rsidR="003E3377" w:rsidRPr="00A711EA" w:rsidRDefault="003E3377" w:rsidP="00A711EA">
            <w:pPr>
              <w:pStyle w:val="ConsPlusNormal"/>
              <w:rPr>
                <w:rFonts w:ascii="Times New Roman" w:hAnsi="Times New Roman" w:cs="Times New Roman"/>
              </w:rPr>
            </w:pPr>
          </w:p>
        </w:tc>
      </w:tr>
      <w:tr w:rsidR="003E3377" w:rsidRPr="00A711EA" w14:paraId="3A761105" w14:textId="77777777" w:rsidTr="006D5576">
        <w:tc>
          <w:tcPr>
            <w:tcW w:w="850" w:type="dxa"/>
          </w:tcPr>
          <w:p w14:paraId="7CA33DD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2.2</w:t>
            </w:r>
          </w:p>
        </w:tc>
        <w:tc>
          <w:tcPr>
            <w:tcW w:w="4680" w:type="dxa"/>
          </w:tcPr>
          <w:p w14:paraId="1D887F35"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Адрес или описание местоположения земельного участка</w:t>
            </w:r>
          </w:p>
        </w:tc>
        <w:tc>
          <w:tcPr>
            <w:tcW w:w="3515" w:type="dxa"/>
          </w:tcPr>
          <w:p w14:paraId="1884D1EC" w14:textId="77777777" w:rsidR="003E3377" w:rsidRPr="00A711EA" w:rsidRDefault="003E3377" w:rsidP="00A711EA">
            <w:pPr>
              <w:pStyle w:val="ConsPlusNormal"/>
              <w:rPr>
                <w:rFonts w:ascii="Times New Roman" w:hAnsi="Times New Roman" w:cs="Times New Roman"/>
              </w:rPr>
            </w:pPr>
          </w:p>
        </w:tc>
      </w:tr>
    </w:tbl>
    <w:p w14:paraId="5E77AED4" w14:textId="77777777" w:rsidR="003E3377" w:rsidRPr="00A711EA" w:rsidRDefault="003E3377" w:rsidP="00A711EA">
      <w:pPr>
        <w:pStyle w:val="ConsPlusNormal"/>
        <w:jc w:val="both"/>
        <w:rPr>
          <w:rFonts w:ascii="Times New Roman" w:hAnsi="Times New Roman" w:cs="Times New Roman"/>
        </w:rPr>
      </w:pPr>
    </w:p>
    <w:p w14:paraId="307AD5D4" w14:textId="51F967CC"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3. Сведения об изменении параметров планируемого</w:t>
      </w:r>
    </w:p>
    <w:p w14:paraId="736A058C" w14:textId="680FEC60"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реконструкции объекта индивидуального</w:t>
      </w:r>
    </w:p>
    <w:p w14:paraId="4563BC67" w14:textId="45EC14F6"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жилищного строительства или садового дома</w:t>
      </w:r>
    </w:p>
    <w:p w14:paraId="1E3F8EAA"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0"/>
        <w:gridCol w:w="2551"/>
        <w:gridCol w:w="3345"/>
        <w:gridCol w:w="2551"/>
      </w:tblGrid>
      <w:tr w:rsidR="003E3377" w:rsidRPr="00A711EA" w14:paraId="59D35896" w14:textId="77777777" w:rsidTr="006D5576">
        <w:tc>
          <w:tcPr>
            <w:tcW w:w="590" w:type="dxa"/>
          </w:tcPr>
          <w:p w14:paraId="0750E20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N п/п</w:t>
            </w:r>
          </w:p>
        </w:tc>
        <w:tc>
          <w:tcPr>
            <w:tcW w:w="2551" w:type="dxa"/>
          </w:tcPr>
          <w:p w14:paraId="44FC1151"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14:paraId="1531240C"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14:paraId="1940AF1D"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______________________</w:t>
            </w:r>
          </w:p>
          <w:p w14:paraId="618A9B56"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(дата направления уведомления)</w:t>
            </w:r>
          </w:p>
        </w:tc>
        <w:tc>
          <w:tcPr>
            <w:tcW w:w="2551" w:type="dxa"/>
          </w:tcPr>
          <w:p w14:paraId="1D762E1A"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E3377" w:rsidRPr="00A711EA" w14:paraId="3FE3EC5E" w14:textId="77777777" w:rsidTr="006D5576">
        <w:tc>
          <w:tcPr>
            <w:tcW w:w="590" w:type="dxa"/>
          </w:tcPr>
          <w:p w14:paraId="1BFA54BA"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3.1</w:t>
            </w:r>
          </w:p>
        </w:tc>
        <w:tc>
          <w:tcPr>
            <w:tcW w:w="2551" w:type="dxa"/>
          </w:tcPr>
          <w:p w14:paraId="6D911C10"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Количество надземных этажей</w:t>
            </w:r>
          </w:p>
        </w:tc>
        <w:tc>
          <w:tcPr>
            <w:tcW w:w="3345" w:type="dxa"/>
          </w:tcPr>
          <w:p w14:paraId="72EE905D" w14:textId="77777777" w:rsidR="003E3377" w:rsidRPr="00A711EA" w:rsidRDefault="003E3377" w:rsidP="00A711EA">
            <w:pPr>
              <w:pStyle w:val="ConsPlusNormal"/>
              <w:rPr>
                <w:rFonts w:ascii="Times New Roman" w:hAnsi="Times New Roman" w:cs="Times New Roman"/>
              </w:rPr>
            </w:pPr>
          </w:p>
        </w:tc>
        <w:tc>
          <w:tcPr>
            <w:tcW w:w="2551" w:type="dxa"/>
          </w:tcPr>
          <w:p w14:paraId="4525380C" w14:textId="77777777" w:rsidR="003E3377" w:rsidRPr="00A711EA" w:rsidRDefault="003E3377" w:rsidP="00A711EA">
            <w:pPr>
              <w:pStyle w:val="ConsPlusNormal"/>
              <w:rPr>
                <w:rFonts w:ascii="Times New Roman" w:hAnsi="Times New Roman" w:cs="Times New Roman"/>
              </w:rPr>
            </w:pPr>
          </w:p>
        </w:tc>
      </w:tr>
      <w:tr w:rsidR="003E3377" w:rsidRPr="00A711EA" w14:paraId="5CB94A3A" w14:textId="77777777" w:rsidTr="006D5576">
        <w:tc>
          <w:tcPr>
            <w:tcW w:w="590" w:type="dxa"/>
          </w:tcPr>
          <w:p w14:paraId="25EF9AF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3.2</w:t>
            </w:r>
          </w:p>
        </w:tc>
        <w:tc>
          <w:tcPr>
            <w:tcW w:w="2551" w:type="dxa"/>
          </w:tcPr>
          <w:p w14:paraId="741957F0"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Высота</w:t>
            </w:r>
          </w:p>
        </w:tc>
        <w:tc>
          <w:tcPr>
            <w:tcW w:w="3345" w:type="dxa"/>
          </w:tcPr>
          <w:p w14:paraId="0B4F7A57" w14:textId="77777777" w:rsidR="003E3377" w:rsidRPr="00A711EA" w:rsidRDefault="003E3377" w:rsidP="00A711EA">
            <w:pPr>
              <w:pStyle w:val="ConsPlusNormal"/>
              <w:rPr>
                <w:rFonts w:ascii="Times New Roman" w:hAnsi="Times New Roman" w:cs="Times New Roman"/>
              </w:rPr>
            </w:pPr>
          </w:p>
        </w:tc>
        <w:tc>
          <w:tcPr>
            <w:tcW w:w="2551" w:type="dxa"/>
          </w:tcPr>
          <w:p w14:paraId="031521AB" w14:textId="77777777" w:rsidR="003E3377" w:rsidRPr="00A711EA" w:rsidRDefault="003E3377" w:rsidP="00A711EA">
            <w:pPr>
              <w:pStyle w:val="ConsPlusNormal"/>
              <w:rPr>
                <w:rFonts w:ascii="Times New Roman" w:hAnsi="Times New Roman" w:cs="Times New Roman"/>
              </w:rPr>
            </w:pPr>
          </w:p>
        </w:tc>
      </w:tr>
      <w:tr w:rsidR="003E3377" w:rsidRPr="00A711EA" w14:paraId="57AFA5AB" w14:textId="77777777" w:rsidTr="006D5576">
        <w:tc>
          <w:tcPr>
            <w:tcW w:w="590" w:type="dxa"/>
          </w:tcPr>
          <w:p w14:paraId="4B617A40"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w:t>
            </w:r>
          </w:p>
        </w:tc>
        <w:tc>
          <w:tcPr>
            <w:tcW w:w="2551" w:type="dxa"/>
          </w:tcPr>
          <w:p w14:paraId="759BB84C"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об отступах от границ земельного участка</w:t>
            </w:r>
          </w:p>
        </w:tc>
        <w:tc>
          <w:tcPr>
            <w:tcW w:w="3345" w:type="dxa"/>
          </w:tcPr>
          <w:p w14:paraId="71FA2DA6" w14:textId="77777777" w:rsidR="003E3377" w:rsidRPr="00A711EA" w:rsidRDefault="003E3377" w:rsidP="00A711EA">
            <w:pPr>
              <w:pStyle w:val="ConsPlusNormal"/>
              <w:rPr>
                <w:rFonts w:ascii="Times New Roman" w:hAnsi="Times New Roman" w:cs="Times New Roman"/>
              </w:rPr>
            </w:pPr>
          </w:p>
        </w:tc>
        <w:tc>
          <w:tcPr>
            <w:tcW w:w="2551" w:type="dxa"/>
          </w:tcPr>
          <w:p w14:paraId="25B624D4" w14:textId="77777777" w:rsidR="003E3377" w:rsidRPr="00A711EA" w:rsidRDefault="003E3377" w:rsidP="00A711EA">
            <w:pPr>
              <w:pStyle w:val="ConsPlusNormal"/>
              <w:rPr>
                <w:rFonts w:ascii="Times New Roman" w:hAnsi="Times New Roman" w:cs="Times New Roman"/>
              </w:rPr>
            </w:pPr>
          </w:p>
        </w:tc>
      </w:tr>
      <w:tr w:rsidR="003E3377" w:rsidRPr="00A711EA" w14:paraId="77E95E37" w14:textId="77777777" w:rsidTr="006D5576">
        <w:tc>
          <w:tcPr>
            <w:tcW w:w="590" w:type="dxa"/>
          </w:tcPr>
          <w:p w14:paraId="087363FF"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3.4</w:t>
            </w:r>
          </w:p>
        </w:tc>
        <w:tc>
          <w:tcPr>
            <w:tcW w:w="2551" w:type="dxa"/>
          </w:tcPr>
          <w:p w14:paraId="4DCFDD11"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Площадь застройки</w:t>
            </w:r>
          </w:p>
        </w:tc>
        <w:tc>
          <w:tcPr>
            <w:tcW w:w="3345" w:type="dxa"/>
          </w:tcPr>
          <w:p w14:paraId="3A60AE31" w14:textId="77777777" w:rsidR="003E3377" w:rsidRPr="00A711EA" w:rsidRDefault="003E3377" w:rsidP="00A711EA">
            <w:pPr>
              <w:pStyle w:val="ConsPlusNormal"/>
              <w:rPr>
                <w:rFonts w:ascii="Times New Roman" w:hAnsi="Times New Roman" w:cs="Times New Roman"/>
              </w:rPr>
            </w:pPr>
          </w:p>
        </w:tc>
        <w:tc>
          <w:tcPr>
            <w:tcW w:w="2551" w:type="dxa"/>
          </w:tcPr>
          <w:p w14:paraId="2A075F8D" w14:textId="77777777" w:rsidR="003E3377" w:rsidRPr="00A711EA" w:rsidRDefault="003E3377" w:rsidP="00A711EA">
            <w:pPr>
              <w:pStyle w:val="ConsPlusNormal"/>
              <w:rPr>
                <w:rFonts w:ascii="Times New Roman" w:hAnsi="Times New Roman" w:cs="Times New Roman"/>
              </w:rPr>
            </w:pPr>
          </w:p>
        </w:tc>
      </w:tr>
    </w:tbl>
    <w:p w14:paraId="4ED05472" w14:textId="77777777" w:rsidR="003E3377" w:rsidRPr="00A711EA" w:rsidRDefault="003E3377" w:rsidP="00A711EA">
      <w:pPr>
        <w:pStyle w:val="ConsPlusNormal"/>
        <w:jc w:val="both"/>
        <w:rPr>
          <w:rFonts w:ascii="Times New Roman" w:hAnsi="Times New Roman" w:cs="Times New Roman"/>
        </w:rPr>
      </w:pPr>
    </w:p>
    <w:p w14:paraId="29448BFB" w14:textId="308F669A"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4. Схематичное изображение планируемого к строительству</w:t>
      </w:r>
    </w:p>
    <w:p w14:paraId="45BAEB9C" w14:textId="085FF57E"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или реконструкции объекта капитального строительства на земельном</w:t>
      </w:r>
    </w:p>
    <w:p w14:paraId="2EED87D4" w14:textId="6459AA8E"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участке (в случае если изменились значения параметров планируемого</w:t>
      </w:r>
    </w:p>
    <w:p w14:paraId="6980A6C8" w14:textId="5EF0E3DF"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реконструкции объекта индивидуального жилищного</w:t>
      </w:r>
    </w:p>
    <w:p w14:paraId="078B2D89" w14:textId="5A62DD7E"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садового дома, предусмотренные пунктом 3.3 Формы</w:t>
      </w:r>
    </w:p>
    <w:p w14:paraId="015EA34F" w14:textId="1DD811CD"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настоящего уведомления об изменении параметров планируемого</w:t>
      </w:r>
    </w:p>
    <w:p w14:paraId="26ABCC91" w14:textId="052FB5F3"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строительства или реконструкции объекта индивидуального</w:t>
      </w:r>
    </w:p>
    <w:p w14:paraId="27D3995D" w14:textId="1263E1E7"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жилищного строительства или садового дома)</w:t>
      </w:r>
    </w:p>
    <w:p w14:paraId="7BAF5D16"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3E3377" w:rsidRPr="00A711EA" w14:paraId="501E7DC7" w14:textId="77777777" w:rsidTr="006D5576">
        <w:tc>
          <w:tcPr>
            <w:tcW w:w="9071" w:type="dxa"/>
            <w:tcBorders>
              <w:top w:val="single" w:sz="4" w:space="0" w:color="auto"/>
              <w:left w:val="single" w:sz="4" w:space="0" w:color="auto"/>
              <w:bottom w:val="nil"/>
              <w:right w:val="single" w:sz="4" w:space="0" w:color="auto"/>
            </w:tcBorders>
          </w:tcPr>
          <w:p w14:paraId="11930474" w14:textId="77777777" w:rsidR="003E3377" w:rsidRPr="00A711EA" w:rsidRDefault="003E3377" w:rsidP="00A711EA">
            <w:pPr>
              <w:pStyle w:val="ConsPlusNormal"/>
              <w:rPr>
                <w:rFonts w:ascii="Times New Roman" w:hAnsi="Times New Roman" w:cs="Times New Roman"/>
              </w:rPr>
            </w:pPr>
          </w:p>
        </w:tc>
      </w:tr>
      <w:tr w:rsidR="003E3377" w:rsidRPr="00A711EA" w14:paraId="7CD4E533" w14:textId="77777777" w:rsidTr="006D5576">
        <w:tc>
          <w:tcPr>
            <w:tcW w:w="9071" w:type="dxa"/>
            <w:tcBorders>
              <w:top w:val="nil"/>
              <w:left w:val="single" w:sz="4" w:space="0" w:color="auto"/>
              <w:bottom w:val="nil"/>
              <w:right w:val="single" w:sz="4" w:space="0" w:color="auto"/>
            </w:tcBorders>
          </w:tcPr>
          <w:p w14:paraId="3CCC1881" w14:textId="77777777" w:rsidR="003E3377" w:rsidRPr="00A711EA" w:rsidRDefault="003E3377" w:rsidP="00A711EA">
            <w:pPr>
              <w:pStyle w:val="ConsPlusNormal"/>
              <w:rPr>
                <w:rFonts w:ascii="Times New Roman" w:hAnsi="Times New Roman" w:cs="Times New Roman"/>
              </w:rPr>
            </w:pPr>
          </w:p>
        </w:tc>
      </w:tr>
      <w:tr w:rsidR="003E3377" w:rsidRPr="00A711EA" w14:paraId="0E1C4E8B" w14:textId="77777777" w:rsidTr="006D5576">
        <w:tc>
          <w:tcPr>
            <w:tcW w:w="9071" w:type="dxa"/>
            <w:tcBorders>
              <w:top w:val="nil"/>
              <w:left w:val="single" w:sz="4" w:space="0" w:color="auto"/>
              <w:bottom w:val="nil"/>
              <w:right w:val="single" w:sz="4" w:space="0" w:color="auto"/>
            </w:tcBorders>
          </w:tcPr>
          <w:p w14:paraId="0E69DBA7" w14:textId="77777777" w:rsidR="003E3377" w:rsidRPr="00A711EA" w:rsidRDefault="003E3377" w:rsidP="00A711EA">
            <w:pPr>
              <w:pStyle w:val="ConsPlusNormal"/>
              <w:rPr>
                <w:rFonts w:ascii="Times New Roman" w:hAnsi="Times New Roman" w:cs="Times New Roman"/>
              </w:rPr>
            </w:pPr>
          </w:p>
        </w:tc>
      </w:tr>
      <w:tr w:rsidR="003E3377" w:rsidRPr="00A711EA" w14:paraId="1B73140E" w14:textId="77777777" w:rsidTr="006D5576">
        <w:tc>
          <w:tcPr>
            <w:tcW w:w="9071" w:type="dxa"/>
            <w:tcBorders>
              <w:top w:val="nil"/>
              <w:left w:val="single" w:sz="4" w:space="0" w:color="auto"/>
              <w:bottom w:val="nil"/>
              <w:right w:val="single" w:sz="4" w:space="0" w:color="auto"/>
            </w:tcBorders>
          </w:tcPr>
          <w:p w14:paraId="6EFDD8CD" w14:textId="77777777" w:rsidR="003E3377" w:rsidRPr="00A711EA" w:rsidRDefault="003E3377" w:rsidP="00A711EA">
            <w:pPr>
              <w:pStyle w:val="ConsPlusNormal"/>
              <w:rPr>
                <w:rFonts w:ascii="Times New Roman" w:hAnsi="Times New Roman" w:cs="Times New Roman"/>
              </w:rPr>
            </w:pPr>
          </w:p>
        </w:tc>
      </w:tr>
      <w:tr w:rsidR="003E3377" w:rsidRPr="00A711EA" w14:paraId="13395B59" w14:textId="77777777" w:rsidTr="006D5576">
        <w:tc>
          <w:tcPr>
            <w:tcW w:w="9071" w:type="dxa"/>
            <w:tcBorders>
              <w:top w:val="nil"/>
              <w:left w:val="single" w:sz="4" w:space="0" w:color="auto"/>
              <w:bottom w:val="single" w:sz="4" w:space="0" w:color="auto"/>
              <w:right w:val="single" w:sz="4" w:space="0" w:color="auto"/>
            </w:tcBorders>
          </w:tcPr>
          <w:p w14:paraId="28D52000" w14:textId="77777777" w:rsidR="003E3377" w:rsidRPr="00A711EA" w:rsidRDefault="003E3377" w:rsidP="00A711EA">
            <w:pPr>
              <w:pStyle w:val="ConsPlusNormal"/>
              <w:rPr>
                <w:rFonts w:ascii="Times New Roman" w:hAnsi="Times New Roman" w:cs="Times New Roman"/>
              </w:rPr>
            </w:pPr>
          </w:p>
        </w:tc>
      </w:tr>
    </w:tbl>
    <w:p w14:paraId="1A72136A" w14:textId="77777777" w:rsidR="003E3377" w:rsidRPr="00A711EA" w:rsidRDefault="003E3377" w:rsidP="00A711EA">
      <w:pPr>
        <w:pStyle w:val="ConsPlusNormal"/>
        <w:jc w:val="both"/>
        <w:rPr>
          <w:rFonts w:ascii="Times New Roman" w:hAnsi="Times New Roman" w:cs="Times New Roman"/>
        </w:rPr>
      </w:pPr>
    </w:p>
    <w:p w14:paraId="255F982F" w14:textId="60A30F51"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5. Сведения о договоре строительного подряда</w:t>
      </w:r>
    </w:p>
    <w:p w14:paraId="5F5E1246" w14:textId="6A8F8099"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 xml:space="preserve">с использованием счета </w:t>
      </w:r>
      <w:proofErr w:type="spellStart"/>
      <w:r w:rsidRPr="004A4DDE">
        <w:rPr>
          <w:rFonts w:ascii="Times New Roman" w:hAnsi="Times New Roman" w:cs="Times New Roman"/>
          <w:sz w:val="28"/>
          <w:szCs w:val="28"/>
        </w:rPr>
        <w:t>эскроу</w:t>
      </w:r>
      <w:proofErr w:type="spellEnd"/>
      <w:r w:rsidRPr="004A4DDE">
        <w:rPr>
          <w:rFonts w:ascii="Times New Roman" w:hAnsi="Times New Roman" w:cs="Times New Roman"/>
          <w:sz w:val="28"/>
          <w:szCs w:val="28"/>
        </w:rPr>
        <w:t xml:space="preserve"> (в случае строительства</w:t>
      </w:r>
    </w:p>
    <w:p w14:paraId="36EFE10B" w14:textId="1E45562F"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объекта индивидуального жилищного строительства</w:t>
      </w:r>
    </w:p>
    <w:p w14:paraId="2B994621" w14:textId="704DD1F0"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 xml:space="preserve">в соответствии с Федеральным </w:t>
      </w:r>
      <w:hyperlink r:id="rId17">
        <w:r w:rsidRPr="004A4DDE">
          <w:rPr>
            <w:rFonts w:ascii="Times New Roman" w:hAnsi="Times New Roman" w:cs="Times New Roman"/>
            <w:color w:val="000000" w:themeColor="text1"/>
            <w:sz w:val="28"/>
            <w:szCs w:val="28"/>
          </w:rPr>
          <w:t>законом</w:t>
        </w:r>
      </w:hyperlink>
      <w:r w:rsidRPr="004A4DDE">
        <w:rPr>
          <w:rFonts w:ascii="Times New Roman" w:hAnsi="Times New Roman" w:cs="Times New Roman"/>
          <w:sz w:val="28"/>
          <w:szCs w:val="28"/>
        </w:rPr>
        <w:t xml:space="preserve"> от 22 июля 2024 г</w:t>
      </w:r>
      <w:r w:rsidR="004A4DDE">
        <w:rPr>
          <w:rFonts w:ascii="Times New Roman" w:hAnsi="Times New Roman" w:cs="Times New Roman"/>
          <w:sz w:val="28"/>
          <w:szCs w:val="28"/>
        </w:rPr>
        <w:t>ода</w:t>
      </w:r>
    </w:p>
    <w:p w14:paraId="32241F61" w14:textId="55CA1C0A" w:rsidR="003E3377" w:rsidRPr="004A4DDE" w:rsidRDefault="004A4DDE" w:rsidP="004A4DDE">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003E3377" w:rsidRPr="004A4DDE">
        <w:rPr>
          <w:rFonts w:ascii="Times New Roman" w:hAnsi="Times New Roman" w:cs="Times New Roman"/>
          <w:sz w:val="28"/>
          <w:szCs w:val="28"/>
        </w:rPr>
        <w:t xml:space="preserve"> 186-ФЗ </w:t>
      </w:r>
      <w:r>
        <w:rPr>
          <w:rFonts w:ascii="Times New Roman" w:hAnsi="Times New Roman" w:cs="Times New Roman"/>
          <w:sz w:val="28"/>
          <w:szCs w:val="28"/>
        </w:rPr>
        <w:t>«</w:t>
      </w:r>
      <w:r w:rsidR="003E3377" w:rsidRPr="004A4DDE">
        <w:rPr>
          <w:rFonts w:ascii="Times New Roman" w:hAnsi="Times New Roman" w:cs="Times New Roman"/>
          <w:sz w:val="28"/>
          <w:szCs w:val="28"/>
        </w:rPr>
        <w:t>О строительстве жилых домов по договорам</w:t>
      </w:r>
    </w:p>
    <w:p w14:paraId="2ED49957" w14:textId="2771B81F" w:rsidR="003E3377" w:rsidRPr="004A4DDE" w:rsidRDefault="003E3377" w:rsidP="004A4DDE">
      <w:pPr>
        <w:pStyle w:val="ConsPlusNonformat"/>
        <w:jc w:val="center"/>
        <w:rPr>
          <w:rFonts w:ascii="Times New Roman" w:hAnsi="Times New Roman" w:cs="Times New Roman"/>
          <w:sz w:val="28"/>
          <w:szCs w:val="28"/>
        </w:rPr>
      </w:pPr>
      <w:r w:rsidRPr="004A4DDE">
        <w:rPr>
          <w:rFonts w:ascii="Times New Roman" w:hAnsi="Times New Roman" w:cs="Times New Roman"/>
          <w:sz w:val="28"/>
          <w:szCs w:val="28"/>
        </w:rPr>
        <w:t xml:space="preserve">строительного подряда с использованием счетов </w:t>
      </w:r>
      <w:proofErr w:type="spellStart"/>
      <w:r w:rsidRPr="004A4DDE">
        <w:rPr>
          <w:rFonts w:ascii="Times New Roman" w:hAnsi="Times New Roman" w:cs="Times New Roman"/>
          <w:sz w:val="28"/>
          <w:szCs w:val="28"/>
        </w:rPr>
        <w:t>эскроу</w:t>
      </w:r>
      <w:proofErr w:type="spellEnd"/>
      <w:r w:rsidR="004A4DDE">
        <w:rPr>
          <w:rFonts w:ascii="Times New Roman" w:hAnsi="Times New Roman" w:cs="Times New Roman"/>
          <w:sz w:val="28"/>
          <w:szCs w:val="28"/>
        </w:rPr>
        <w:t>»</w:t>
      </w:r>
      <w:r w:rsidRPr="004A4DDE">
        <w:rPr>
          <w:rFonts w:ascii="Times New Roman" w:hAnsi="Times New Roman" w:cs="Times New Roman"/>
          <w:sz w:val="28"/>
          <w:szCs w:val="28"/>
        </w:rPr>
        <w:t>)</w:t>
      </w:r>
    </w:p>
    <w:p w14:paraId="2D0B74ED" w14:textId="77777777" w:rsidR="003E3377" w:rsidRPr="00A711EA" w:rsidRDefault="003E3377" w:rsidP="00A711EA">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43DFF76D" w14:textId="77777777" w:rsidTr="006D5576">
        <w:tc>
          <w:tcPr>
            <w:tcW w:w="850" w:type="dxa"/>
          </w:tcPr>
          <w:p w14:paraId="2B91652A"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5.1</w:t>
            </w:r>
          </w:p>
        </w:tc>
        <w:tc>
          <w:tcPr>
            <w:tcW w:w="4680" w:type="dxa"/>
          </w:tcPr>
          <w:p w14:paraId="03E2D786"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Номер</w:t>
            </w:r>
          </w:p>
        </w:tc>
        <w:tc>
          <w:tcPr>
            <w:tcW w:w="3515" w:type="dxa"/>
          </w:tcPr>
          <w:p w14:paraId="3072EC4C" w14:textId="77777777" w:rsidR="003E3377" w:rsidRPr="00A711EA" w:rsidRDefault="003E3377" w:rsidP="00A711EA">
            <w:pPr>
              <w:pStyle w:val="ConsPlusNormal"/>
              <w:rPr>
                <w:rFonts w:ascii="Times New Roman" w:hAnsi="Times New Roman" w:cs="Times New Roman"/>
              </w:rPr>
            </w:pPr>
          </w:p>
        </w:tc>
      </w:tr>
      <w:tr w:rsidR="003E3377" w:rsidRPr="00A711EA" w14:paraId="24759AA0" w14:textId="77777777" w:rsidTr="006D5576">
        <w:tc>
          <w:tcPr>
            <w:tcW w:w="850" w:type="dxa"/>
          </w:tcPr>
          <w:p w14:paraId="0223E5F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5.2</w:t>
            </w:r>
          </w:p>
        </w:tc>
        <w:tc>
          <w:tcPr>
            <w:tcW w:w="4680" w:type="dxa"/>
          </w:tcPr>
          <w:p w14:paraId="3639241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заключения</w:t>
            </w:r>
          </w:p>
        </w:tc>
        <w:tc>
          <w:tcPr>
            <w:tcW w:w="3515" w:type="dxa"/>
          </w:tcPr>
          <w:p w14:paraId="492B7D60" w14:textId="77777777" w:rsidR="003E3377" w:rsidRPr="00A711EA" w:rsidRDefault="003E3377" w:rsidP="00A711EA">
            <w:pPr>
              <w:pStyle w:val="ConsPlusNormal"/>
              <w:rPr>
                <w:rFonts w:ascii="Times New Roman" w:hAnsi="Times New Roman" w:cs="Times New Roman"/>
              </w:rPr>
            </w:pPr>
          </w:p>
        </w:tc>
      </w:tr>
      <w:tr w:rsidR="003E3377" w:rsidRPr="00A711EA" w14:paraId="1F70B77E" w14:textId="77777777" w:rsidTr="004A4DDE">
        <w:tc>
          <w:tcPr>
            <w:tcW w:w="850" w:type="dxa"/>
            <w:tcBorders>
              <w:bottom w:val="single" w:sz="4" w:space="0" w:color="auto"/>
            </w:tcBorders>
          </w:tcPr>
          <w:p w14:paraId="4EB9C24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5.3</w:t>
            </w:r>
          </w:p>
        </w:tc>
        <w:tc>
          <w:tcPr>
            <w:tcW w:w="4680" w:type="dxa"/>
            <w:tcBorders>
              <w:bottom w:val="single" w:sz="4" w:space="0" w:color="auto"/>
            </w:tcBorders>
          </w:tcPr>
          <w:p w14:paraId="475F8CB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заключения</w:t>
            </w:r>
          </w:p>
        </w:tc>
        <w:tc>
          <w:tcPr>
            <w:tcW w:w="3515" w:type="dxa"/>
            <w:tcBorders>
              <w:bottom w:val="single" w:sz="4" w:space="0" w:color="auto"/>
            </w:tcBorders>
          </w:tcPr>
          <w:p w14:paraId="37A7122A" w14:textId="77777777" w:rsidR="003E3377" w:rsidRPr="00A711EA" w:rsidRDefault="003E3377" w:rsidP="00A711EA">
            <w:pPr>
              <w:pStyle w:val="ConsPlusNormal"/>
              <w:rPr>
                <w:rFonts w:ascii="Times New Roman" w:hAnsi="Times New Roman" w:cs="Times New Roman"/>
              </w:rPr>
            </w:pPr>
          </w:p>
        </w:tc>
      </w:tr>
      <w:tr w:rsidR="003E3377" w:rsidRPr="00A711EA" w14:paraId="4FC48A6F" w14:textId="77777777" w:rsidTr="004A4DDE">
        <w:tc>
          <w:tcPr>
            <w:tcW w:w="850" w:type="dxa"/>
            <w:tcBorders>
              <w:bottom w:val="single" w:sz="4" w:space="0" w:color="auto"/>
            </w:tcBorders>
          </w:tcPr>
          <w:p w14:paraId="423C1545"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5.4</w:t>
            </w:r>
          </w:p>
        </w:tc>
        <w:tc>
          <w:tcPr>
            <w:tcW w:w="4680" w:type="dxa"/>
            <w:tcBorders>
              <w:bottom w:val="single" w:sz="4" w:space="0" w:color="auto"/>
            </w:tcBorders>
          </w:tcPr>
          <w:p w14:paraId="1608D04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внесения сведений о договоре строительного подряда в единую информационную систему жилищного строительства</w:t>
            </w:r>
          </w:p>
        </w:tc>
        <w:tc>
          <w:tcPr>
            <w:tcW w:w="3515" w:type="dxa"/>
            <w:tcBorders>
              <w:bottom w:val="single" w:sz="4" w:space="0" w:color="auto"/>
            </w:tcBorders>
          </w:tcPr>
          <w:p w14:paraId="6B2A45CC" w14:textId="77777777" w:rsidR="003E3377" w:rsidRPr="00A711EA" w:rsidRDefault="003E3377" w:rsidP="00A711EA">
            <w:pPr>
              <w:pStyle w:val="ConsPlusNormal"/>
              <w:rPr>
                <w:rFonts w:ascii="Times New Roman" w:hAnsi="Times New Roman" w:cs="Times New Roman"/>
              </w:rPr>
            </w:pPr>
          </w:p>
        </w:tc>
      </w:tr>
    </w:tbl>
    <w:p w14:paraId="41FFB0BF" w14:textId="77777777" w:rsidR="003E3377" w:rsidRPr="00A711EA" w:rsidRDefault="003E3377" w:rsidP="00A711EA">
      <w:pPr>
        <w:pStyle w:val="ConsPlusNormal"/>
        <w:ind w:firstLine="540"/>
        <w:jc w:val="both"/>
        <w:rPr>
          <w:rFonts w:ascii="Times New Roman" w:hAnsi="Times New Roman" w:cs="Times New Roman"/>
        </w:rPr>
      </w:pPr>
    </w:p>
    <w:p w14:paraId="092C62DC" w14:textId="1E60A567"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6. Сведения о подрядчике, выполняющем работы</w:t>
      </w:r>
    </w:p>
    <w:p w14:paraId="06D952BD" w14:textId="7CB62C18"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по строительству объекта индивидуального жилищного строительства</w:t>
      </w:r>
    </w:p>
    <w:p w14:paraId="5A47D4B5" w14:textId="73C68017"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на основании договора строительного подряда с использованием</w:t>
      </w:r>
    </w:p>
    <w:p w14:paraId="10B7F880" w14:textId="212CD770"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 xml:space="preserve">счета </w:t>
      </w:r>
      <w:proofErr w:type="spellStart"/>
      <w:r w:rsidRPr="004A4DDE">
        <w:rPr>
          <w:rFonts w:ascii="Times New Roman" w:hAnsi="Times New Roman" w:cs="Times New Roman"/>
          <w:color w:val="000000" w:themeColor="text1"/>
          <w:sz w:val="28"/>
          <w:szCs w:val="28"/>
        </w:rPr>
        <w:t>эскроу</w:t>
      </w:r>
      <w:proofErr w:type="spellEnd"/>
      <w:r w:rsidRPr="004A4DDE">
        <w:rPr>
          <w:rFonts w:ascii="Times New Roman" w:hAnsi="Times New Roman" w:cs="Times New Roman"/>
          <w:color w:val="000000" w:themeColor="text1"/>
          <w:sz w:val="28"/>
          <w:szCs w:val="28"/>
        </w:rPr>
        <w:t xml:space="preserve"> (в случае строительства объекта индивидуального</w:t>
      </w:r>
    </w:p>
    <w:p w14:paraId="7CC50AAE" w14:textId="50519883"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 xml:space="preserve">жилищного строительства в соответствии с Федеральным </w:t>
      </w:r>
      <w:hyperlink r:id="rId18">
        <w:r w:rsidRPr="004A4DDE">
          <w:rPr>
            <w:rFonts w:ascii="Times New Roman" w:hAnsi="Times New Roman" w:cs="Times New Roman"/>
            <w:color w:val="000000" w:themeColor="text1"/>
            <w:sz w:val="28"/>
            <w:szCs w:val="28"/>
          </w:rPr>
          <w:t>законом</w:t>
        </w:r>
      </w:hyperlink>
    </w:p>
    <w:p w14:paraId="2E37C0A7" w14:textId="2E891897"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от 22 июля 2024 г</w:t>
      </w:r>
      <w:r w:rsidR="004A4DDE">
        <w:rPr>
          <w:rFonts w:ascii="Times New Roman" w:hAnsi="Times New Roman" w:cs="Times New Roman"/>
          <w:color w:val="000000" w:themeColor="text1"/>
          <w:sz w:val="28"/>
          <w:szCs w:val="28"/>
        </w:rPr>
        <w:t>ода</w:t>
      </w:r>
      <w:r w:rsidRPr="004A4DDE">
        <w:rPr>
          <w:rFonts w:ascii="Times New Roman" w:hAnsi="Times New Roman" w:cs="Times New Roman"/>
          <w:color w:val="000000" w:themeColor="text1"/>
          <w:sz w:val="28"/>
          <w:szCs w:val="28"/>
        </w:rPr>
        <w:t xml:space="preserve"> </w:t>
      </w:r>
      <w:r w:rsidR="004A4DDE">
        <w:rPr>
          <w:rFonts w:ascii="Times New Roman" w:hAnsi="Times New Roman" w:cs="Times New Roman"/>
          <w:color w:val="000000" w:themeColor="text1"/>
          <w:sz w:val="28"/>
          <w:szCs w:val="28"/>
        </w:rPr>
        <w:t>№</w:t>
      </w:r>
      <w:r w:rsidRPr="004A4DDE">
        <w:rPr>
          <w:rFonts w:ascii="Times New Roman" w:hAnsi="Times New Roman" w:cs="Times New Roman"/>
          <w:color w:val="000000" w:themeColor="text1"/>
          <w:sz w:val="28"/>
          <w:szCs w:val="28"/>
        </w:rPr>
        <w:t xml:space="preserve"> 186-ФЗ </w:t>
      </w:r>
      <w:r w:rsidR="004A4DDE">
        <w:rPr>
          <w:rFonts w:ascii="Times New Roman" w:hAnsi="Times New Roman" w:cs="Times New Roman"/>
          <w:color w:val="000000" w:themeColor="text1"/>
          <w:sz w:val="28"/>
          <w:szCs w:val="28"/>
        </w:rPr>
        <w:t>«</w:t>
      </w:r>
      <w:r w:rsidRPr="004A4DDE">
        <w:rPr>
          <w:rFonts w:ascii="Times New Roman" w:hAnsi="Times New Roman" w:cs="Times New Roman"/>
          <w:color w:val="000000" w:themeColor="text1"/>
          <w:sz w:val="28"/>
          <w:szCs w:val="28"/>
        </w:rPr>
        <w:t>О строительстве жилых домов</w:t>
      </w:r>
    </w:p>
    <w:p w14:paraId="2BE6A1DB" w14:textId="7DC7B0E1"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по договорам строительного подряда с использованием</w:t>
      </w:r>
    </w:p>
    <w:p w14:paraId="49DC2A92" w14:textId="45D598DF" w:rsidR="003E3377" w:rsidRPr="004A4DDE" w:rsidRDefault="003E3377" w:rsidP="004A4DDE">
      <w:pPr>
        <w:pStyle w:val="ConsPlusNonformat"/>
        <w:jc w:val="center"/>
        <w:rPr>
          <w:rFonts w:ascii="Times New Roman" w:hAnsi="Times New Roman" w:cs="Times New Roman"/>
          <w:color w:val="000000" w:themeColor="text1"/>
          <w:sz w:val="28"/>
          <w:szCs w:val="28"/>
        </w:rPr>
      </w:pPr>
      <w:r w:rsidRPr="004A4DDE">
        <w:rPr>
          <w:rFonts w:ascii="Times New Roman" w:hAnsi="Times New Roman" w:cs="Times New Roman"/>
          <w:color w:val="000000" w:themeColor="text1"/>
          <w:sz w:val="28"/>
          <w:szCs w:val="28"/>
        </w:rPr>
        <w:t xml:space="preserve">счетов </w:t>
      </w:r>
      <w:proofErr w:type="spellStart"/>
      <w:r w:rsidRPr="004A4DDE">
        <w:rPr>
          <w:rFonts w:ascii="Times New Roman" w:hAnsi="Times New Roman" w:cs="Times New Roman"/>
          <w:color w:val="000000" w:themeColor="text1"/>
          <w:sz w:val="28"/>
          <w:szCs w:val="28"/>
        </w:rPr>
        <w:t>эскроу</w:t>
      </w:r>
      <w:proofErr w:type="spellEnd"/>
      <w:r w:rsidR="004A4DDE">
        <w:rPr>
          <w:rFonts w:ascii="Times New Roman" w:hAnsi="Times New Roman" w:cs="Times New Roman"/>
          <w:color w:val="000000" w:themeColor="text1"/>
          <w:sz w:val="28"/>
          <w:szCs w:val="28"/>
        </w:rPr>
        <w:t>»</w:t>
      </w:r>
      <w:r w:rsidRPr="004A4DDE">
        <w:rPr>
          <w:rFonts w:ascii="Times New Roman" w:hAnsi="Times New Roman" w:cs="Times New Roman"/>
          <w:color w:val="000000" w:themeColor="text1"/>
          <w:sz w:val="28"/>
          <w:szCs w:val="28"/>
        </w:rPr>
        <w:t>)</w:t>
      </w:r>
    </w:p>
    <w:p w14:paraId="1E59FEFA" w14:textId="77777777" w:rsidR="003E3377" w:rsidRPr="00A711EA" w:rsidRDefault="003E3377" w:rsidP="00A711EA">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7AC4B797" w14:textId="77777777" w:rsidTr="006D5576">
        <w:tc>
          <w:tcPr>
            <w:tcW w:w="850" w:type="dxa"/>
          </w:tcPr>
          <w:p w14:paraId="7D9791C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w:t>
            </w:r>
          </w:p>
        </w:tc>
        <w:tc>
          <w:tcPr>
            <w:tcW w:w="4680" w:type="dxa"/>
          </w:tcPr>
          <w:p w14:paraId="3AC0CB7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подрядчиком является юридическое лицо:</w:t>
            </w:r>
          </w:p>
        </w:tc>
        <w:tc>
          <w:tcPr>
            <w:tcW w:w="3515" w:type="dxa"/>
          </w:tcPr>
          <w:p w14:paraId="114AB9C0" w14:textId="77777777" w:rsidR="003E3377" w:rsidRPr="00A711EA" w:rsidRDefault="003E3377" w:rsidP="00A711EA">
            <w:pPr>
              <w:pStyle w:val="ConsPlusNormal"/>
              <w:rPr>
                <w:rFonts w:ascii="Times New Roman" w:hAnsi="Times New Roman" w:cs="Times New Roman"/>
              </w:rPr>
            </w:pPr>
          </w:p>
        </w:tc>
      </w:tr>
      <w:tr w:rsidR="003E3377" w:rsidRPr="00A711EA" w14:paraId="7C0F7510" w14:textId="77777777" w:rsidTr="006D5576">
        <w:tc>
          <w:tcPr>
            <w:tcW w:w="850" w:type="dxa"/>
          </w:tcPr>
          <w:p w14:paraId="67C40893"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6.1.1</w:t>
            </w:r>
          </w:p>
        </w:tc>
        <w:tc>
          <w:tcPr>
            <w:tcW w:w="4680" w:type="dxa"/>
          </w:tcPr>
          <w:p w14:paraId="6689DED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5235FBF3" w14:textId="77777777" w:rsidR="003E3377" w:rsidRPr="00A711EA" w:rsidRDefault="003E3377" w:rsidP="00A711EA">
            <w:pPr>
              <w:pStyle w:val="ConsPlusNormal"/>
              <w:rPr>
                <w:rFonts w:ascii="Times New Roman" w:hAnsi="Times New Roman" w:cs="Times New Roman"/>
              </w:rPr>
            </w:pPr>
          </w:p>
        </w:tc>
      </w:tr>
      <w:tr w:rsidR="003E3377" w:rsidRPr="00A711EA" w14:paraId="0F5B1BA8" w14:textId="77777777" w:rsidTr="006D5576">
        <w:tc>
          <w:tcPr>
            <w:tcW w:w="850" w:type="dxa"/>
          </w:tcPr>
          <w:p w14:paraId="780AD434"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6.1.2</w:t>
            </w:r>
          </w:p>
        </w:tc>
        <w:tc>
          <w:tcPr>
            <w:tcW w:w="4680" w:type="dxa"/>
          </w:tcPr>
          <w:p w14:paraId="527BD696"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73E41088" w14:textId="77777777" w:rsidR="003E3377" w:rsidRPr="00A711EA" w:rsidRDefault="003E3377" w:rsidP="00A711EA">
            <w:pPr>
              <w:pStyle w:val="ConsPlusNormal"/>
              <w:rPr>
                <w:rFonts w:ascii="Times New Roman" w:hAnsi="Times New Roman" w:cs="Times New Roman"/>
              </w:rPr>
            </w:pPr>
          </w:p>
        </w:tc>
      </w:tr>
      <w:tr w:rsidR="003E3377" w:rsidRPr="00A711EA" w14:paraId="6CBFB458" w14:textId="77777777" w:rsidTr="006D5576">
        <w:tc>
          <w:tcPr>
            <w:tcW w:w="850" w:type="dxa"/>
          </w:tcPr>
          <w:p w14:paraId="3540C563"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6.1.3</w:t>
            </w:r>
          </w:p>
        </w:tc>
        <w:tc>
          <w:tcPr>
            <w:tcW w:w="4680" w:type="dxa"/>
          </w:tcPr>
          <w:p w14:paraId="10E13A2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Pr>
          <w:p w14:paraId="2B801C05" w14:textId="77777777" w:rsidR="003E3377" w:rsidRPr="00A711EA" w:rsidRDefault="003E3377" w:rsidP="00A711EA">
            <w:pPr>
              <w:pStyle w:val="ConsPlusNormal"/>
              <w:rPr>
                <w:rFonts w:ascii="Times New Roman" w:hAnsi="Times New Roman" w:cs="Times New Roman"/>
              </w:rPr>
            </w:pPr>
          </w:p>
        </w:tc>
      </w:tr>
      <w:tr w:rsidR="003E3377" w:rsidRPr="00A711EA" w14:paraId="4D8F5882" w14:textId="77777777" w:rsidTr="006D5576">
        <w:tc>
          <w:tcPr>
            <w:tcW w:w="850" w:type="dxa"/>
          </w:tcPr>
          <w:p w14:paraId="11768D95"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6.1.4</w:t>
            </w:r>
          </w:p>
        </w:tc>
        <w:tc>
          <w:tcPr>
            <w:tcW w:w="4680" w:type="dxa"/>
          </w:tcPr>
          <w:p w14:paraId="0C22391E"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17F5D8EA" w14:textId="77777777" w:rsidR="003E3377" w:rsidRPr="00A711EA" w:rsidRDefault="003E3377" w:rsidP="00A711EA">
            <w:pPr>
              <w:pStyle w:val="ConsPlusNormal"/>
              <w:rPr>
                <w:rFonts w:ascii="Times New Roman" w:hAnsi="Times New Roman" w:cs="Times New Roman"/>
              </w:rPr>
            </w:pPr>
          </w:p>
        </w:tc>
      </w:tr>
      <w:tr w:rsidR="003E3377" w:rsidRPr="00A711EA" w14:paraId="301537F0" w14:textId="77777777" w:rsidTr="006D5576">
        <w:tc>
          <w:tcPr>
            <w:tcW w:w="850" w:type="dxa"/>
          </w:tcPr>
          <w:p w14:paraId="0F43425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6.1.5</w:t>
            </w:r>
          </w:p>
        </w:tc>
        <w:tc>
          <w:tcPr>
            <w:tcW w:w="4680" w:type="dxa"/>
          </w:tcPr>
          <w:p w14:paraId="22554958"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 xml:space="preserve">Уникальный код идентификации (идентификатор), присвоенный в единой информационной системе жилищного </w:t>
            </w:r>
            <w:r w:rsidRPr="00A711EA">
              <w:rPr>
                <w:rFonts w:ascii="Times New Roman" w:hAnsi="Times New Roman" w:cs="Times New Roman"/>
              </w:rPr>
              <w:lastRenderedPageBreak/>
              <w:t>строительства</w:t>
            </w:r>
          </w:p>
        </w:tc>
        <w:tc>
          <w:tcPr>
            <w:tcW w:w="3515" w:type="dxa"/>
          </w:tcPr>
          <w:p w14:paraId="3CEB75DB" w14:textId="77777777" w:rsidR="003E3377" w:rsidRPr="00A711EA" w:rsidRDefault="003E3377" w:rsidP="00A711EA">
            <w:pPr>
              <w:pStyle w:val="ConsPlusNormal"/>
              <w:rPr>
                <w:rFonts w:ascii="Times New Roman" w:hAnsi="Times New Roman" w:cs="Times New Roman"/>
              </w:rPr>
            </w:pPr>
          </w:p>
        </w:tc>
      </w:tr>
      <w:tr w:rsidR="003E3377" w:rsidRPr="00A711EA" w14:paraId="32FC26CC" w14:textId="77777777" w:rsidTr="006D5576">
        <w:tc>
          <w:tcPr>
            <w:tcW w:w="850" w:type="dxa"/>
          </w:tcPr>
          <w:p w14:paraId="390FC2D0"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lastRenderedPageBreak/>
              <w:t>6.2</w:t>
            </w:r>
          </w:p>
        </w:tc>
        <w:tc>
          <w:tcPr>
            <w:tcW w:w="4680" w:type="dxa"/>
          </w:tcPr>
          <w:p w14:paraId="2CB16A20"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об индивидуальном предпринимателе, в случае если подрядчиком является индивидуальный предприниматель:</w:t>
            </w:r>
          </w:p>
        </w:tc>
        <w:tc>
          <w:tcPr>
            <w:tcW w:w="3515" w:type="dxa"/>
          </w:tcPr>
          <w:p w14:paraId="2D4108D2" w14:textId="77777777" w:rsidR="003E3377" w:rsidRPr="00A711EA" w:rsidRDefault="003E3377" w:rsidP="00A711EA">
            <w:pPr>
              <w:pStyle w:val="ConsPlusNormal"/>
              <w:rPr>
                <w:rFonts w:ascii="Times New Roman" w:hAnsi="Times New Roman" w:cs="Times New Roman"/>
              </w:rPr>
            </w:pPr>
          </w:p>
        </w:tc>
      </w:tr>
      <w:tr w:rsidR="003E3377" w:rsidRPr="00A711EA" w14:paraId="7A29FD96" w14:textId="77777777" w:rsidTr="006D5576">
        <w:tc>
          <w:tcPr>
            <w:tcW w:w="850" w:type="dxa"/>
          </w:tcPr>
          <w:p w14:paraId="0E69370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6.2.1</w:t>
            </w:r>
          </w:p>
        </w:tc>
        <w:tc>
          <w:tcPr>
            <w:tcW w:w="4680" w:type="dxa"/>
          </w:tcPr>
          <w:p w14:paraId="7570D5F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и отчество (при наличии)</w:t>
            </w:r>
          </w:p>
        </w:tc>
        <w:tc>
          <w:tcPr>
            <w:tcW w:w="3515" w:type="dxa"/>
          </w:tcPr>
          <w:p w14:paraId="04CE51EF" w14:textId="77777777" w:rsidR="003E3377" w:rsidRPr="00A711EA" w:rsidRDefault="003E3377" w:rsidP="00A711EA">
            <w:pPr>
              <w:pStyle w:val="ConsPlusNormal"/>
              <w:rPr>
                <w:rFonts w:ascii="Times New Roman" w:hAnsi="Times New Roman" w:cs="Times New Roman"/>
              </w:rPr>
            </w:pPr>
          </w:p>
        </w:tc>
      </w:tr>
      <w:tr w:rsidR="003E3377" w:rsidRPr="00A711EA" w14:paraId="605F15DB" w14:textId="77777777" w:rsidTr="006D5576">
        <w:tc>
          <w:tcPr>
            <w:tcW w:w="850" w:type="dxa"/>
          </w:tcPr>
          <w:p w14:paraId="37F25370"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6.2.2</w:t>
            </w:r>
          </w:p>
        </w:tc>
        <w:tc>
          <w:tcPr>
            <w:tcW w:w="4680" w:type="dxa"/>
          </w:tcPr>
          <w:p w14:paraId="6677B18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регистрации по месту жительства в Российской Федерации</w:t>
            </w:r>
          </w:p>
        </w:tc>
        <w:tc>
          <w:tcPr>
            <w:tcW w:w="3515" w:type="dxa"/>
          </w:tcPr>
          <w:p w14:paraId="18E33B1A" w14:textId="77777777" w:rsidR="003E3377" w:rsidRPr="00A711EA" w:rsidRDefault="003E3377" w:rsidP="00A711EA">
            <w:pPr>
              <w:pStyle w:val="ConsPlusNormal"/>
              <w:rPr>
                <w:rFonts w:ascii="Times New Roman" w:hAnsi="Times New Roman" w:cs="Times New Roman"/>
              </w:rPr>
            </w:pPr>
          </w:p>
        </w:tc>
      </w:tr>
      <w:tr w:rsidR="003E3377" w:rsidRPr="00A711EA" w14:paraId="6E763500" w14:textId="77777777" w:rsidTr="006D5576">
        <w:tc>
          <w:tcPr>
            <w:tcW w:w="850" w:type="dxa"/>
          </w:tcPr>
          <w:p w14:paraId="3AD6625A"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6.2.3</w:t>
            </w:r>
          </w:p>
        </w:tc>
        <w:tc>
          <w:tcPr>
            <w:tcW w:w="4680" w:type="dxa"/>
          </w:tcPr>
          <w:p w14:paraId="4D87F0D5"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Pr>
          <w:p w14:paraId="732F08EC" w14:textId="77777777" w:rsidR="003E3377" w:rsidRPr="00A711EA" w:rsidRDefault="003E3377" w:rsidP="00A711EA">
            <w:pPr>
              <w:pStyle w:val="ConsPlusNormal"/>
              <w:rPr>
                <w:rFonts w:ascii="Times New Roman" w:hAnsi="Times New Roman" w:cs="Times New Roman"/>
              </w:rPr>
            </w:pPr>
          </w:p>
        </w:tc>
      </w:tr>
      <w:tr w:rsidR="003E3377" w:rsidRPr="00A711EA" w14:paraId="329B9056" w14:textId="77777777" w:rsidTr="006D5576">
        <w:tc>
          <w:tcPr>
            <w:tcW w:w="850" w:type="dxa"/>
          </w:tcPr>
          <w:p w14:paraId="47DC372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6.2.4</w:t>
            </w:r>
          </w:p>
        </w:tc>
        <w:tc>
          <w:tcPr>
            <w:tcW w:w="4680" w:type="dxa"/>
          </w:tcPr>
          <w:p w14:paraId="663D0AF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4EDA9539" w14:textId="77777777" w:rsidR="003E3377" w:rsidRPr="00A711EA" w:rsidRDefault="003E3377" w:rsidP="00A711EA">
            <w:pPr>
              <w:pStyle w:val="ConsPlusNormal"/>
              <w:rPr>
                <w:rFonts w:ascii="Times New Roman" w:hAnsi="Times New Roman" w:cs="Times New Roman"/>
              </w:rPr>
            </w:pPr>
          </w:p>
        </w:tc>
      </w:tr>
      <w:tr w:rsidR="003E3377" w:rsidRPr="00A711EA" w14:paraId="5600CF21" w14:textId="77777777" w:rsidTr="006D5576">
        <w:tc>
          <w:tcPr>
            <w:tcW w:w="850" w:type="dxa"/>
          </w:tcPr>
          <w:p w14:paraId="14FD0AE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6.2.5</w:t>
            </w:r>
          </w:p>
        </w:tc>
        <w:tc>
          <w:tcPr>
            <w:tcW w:w="4680" w:type="dxa"/>
          </w:tcPr>
          <w:p w14:paraId="4A98540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Уникальный код идентификации (идентификатор), присвоенный в единой информационной системе жилищного строительства</w:t>
            </w:r>
          </w:p>
        </w:tc>
        <w:tc>
          <w:tcPr>
            <w:tcW w:w="3515" w:type="dxa"/>
          </w:tcPr>
          <w:p w14:paraId="50DD5488" w14:textId="77777777" w:rsidR="003E3377" w:rsidRPr="00A711EA" w:rsidRDefault="003E3377" w:rsidP="00A711EA">
            <w:pPr>
              <w:pStyle w:val="ConsPlusNormal"/>
              <w:rPr>
                <w:rFonts w:ascii="Times New Roman" w:hAnsi="Times New Roman" w:cs="Times New Roman"/>
              </w:rPr>
            </w:pPr>
          </w:p>
        </w:tc>
      </w:tr>
    </w:tbl>
    <w:p w14:paraId="78170A23" w14:textId="77777777" w:rsidR="003E3377" w:rsidRPr="00A711EA" w:rsidRDefault="003E3377" w:rsidP="00A711EA">
      <w:pPr>
        <w:pStyle w:val="ConsPlusNormal"/>
        <w:jc w:val="both"/>
        <w:rPr>
          <w:rFonts w:ascii="Times New Roman" w:hAnsi="Times New Roman" w:cs="Times New Roman"/>
        </w:rPr>
      </w:pPr>
    </w:p>
    <w:p w14:paraId="26ECE929" w14:textId="7F674455" w:rsidR="003E3377" w:rsidRPr="004A4DDE" w:rsidRDefault="003E3377" w:rsidP="004A4DDE">
      <w:pPr>
        <w:pStyle w:val="ConsPlusNonformat"/>
        <w:ind w:firstLine="709"/>
        <w:jc w:val="both"/>
        <w:rPr>
          <w:rFonts w:ascii="Times New Roman" w:hAnsi="Times New Roman" w:cs="Times New Roman"/>
          <w:sz w:val="28"/>
          <w:szCs w:val="28"/>
        </w:rPr>
      </w:pPr>
      <w:r w:rsidRPr="004A4DDE">
        <w:rPr>
          <w:rFonts w:ascii="Times New Roman" w:hAnsi="Times New Roman" w:cs="Times New Roman"/>
          <w:sz w:val="28"/>
          <w:szCs w:val="28"/>
        </w:rPr>
        <w:t>Почтовый адрес и (или) адрес электронной почты для связи:</w:t>
      </w:r>
    </w:p>
    <w:p w14:paraId="69B99AE4" w14:textId="3299A2DC" w:rsidR="003E3377" w:rsidRPr="004A4DDE" w:rsidRDefault="003E3377" w:rsidP="004A4DDE">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4A4DDE">
        <w:rPr>
          <w:rFonts w:ascii="Times New Roman" w:hAnsi="Times New Roman" w:cs="Times New Roman"/>
          <w:sz w:val="28"/>
          <w:szCs w:val="28"/>
        </w:rPr>
        <w:t>_______________________</w:t>
      </w:r>
    </w:p>
    <w:p w14:paraId="1078043B" w14:textId="77777777" w:rsidR="003E3377" w:rsidRPr="004A4DDE" w:rsidRDefault="003E3377" w:rsidP="004A4DDE">
      <w:pPr>
        <w:pStyle w:val="ConsPlusNonformat"/>
        <w:ind w:firstLine="709"/>
        <w:jc w:val="both"/>
        <w:rPr>
          <w:rFonts w:ascii="Times New Roman" w:hAnsi="Times New Roman" w:cs="Times New Roman"/>
          <w:sz w:val="28"/>
          <w:szCs w:val="28"/>
        </w:rPr>
      </w:pPr>
    </w:p>
    <w:p w14:paraId="3CCDEBC9" w14:textId="1369E022" w:rsidR="003E3377" w:rsidRPr="004A4DDE" w:rsidRDefault="008A349E" w:rsidP="004A4DD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 соответствии указанных в уведомлении о </w:t>
      </w:r>
      <w:r w:rsidR="003E3377" w:rsidRPr="004A4DDE">
        <w:rPr>
          <w:rFonts w:ascii="Times New Roman" w:hAnsi="Times New Roman" w:cs="Times New Roman"/>
          <w:sz w:val="28"/>
          <w:szCs w:val="28"/>
        </w:rPr>
        <w:t>планируемых</w:t>
      </w:r>
      <w:r w:rsidRPr="008A349E">
        <w:rPr>
          <w:rFonts w:ascii="Times New Roman" w:hAnsi="Times New Roman" w:cs="Times New Roman"/>
          <w:sz w:val="28"/>
          <w:szCs w:val="28"/>
        </w:rPr>
        <w:t xml:space="preserve"> </w:t>
      </w:r>
      <w:r w:rsidR="003E3377" w:rsidRPr="004A4DDE">
        <w:rPr>
          <w:rFonts w:ascii="Times New Roman" w:hAnsi="Times New Roman" w:cs="Times New Roman"/>
          <w:sz w:val="28"/>
          <w:szCs w:val="28"/>
        </w:rPr>
        <w:t>строит</w:t>
      </w:r>
      <w:r>
        <w:rPr>
          <w:rFonts w:ascii="Times New Roman" w:hAnsi="Times New Roman" w:cs="Times New Roman"/>
          <w:sz w:val="28"/>
          <w:szCs w:val="28"/>
        </w:rPr>
        <w:t xml:space="preserve">ельстве или реконструкции объекта </w:t>
      </w:r>
      <w:r w:rsidR="003E3377" w:rsidRPr="004A4DDE">
        <w:rPr>
          <w:rFonts w:ascii="Times New Roman" w:hAnsi="Times New Roman" w:cs="Times New Roman"/>
          <w:sz w:val="28"/>
          <w:szCs w:val="28"/>
        </w:rPr>
        <w:t>индивидуал</w:t>
      </w:r>
      <w:r>
        <w:rPr>
          <w:rFonts w:ascii="Times New Roman" w:hAnsi="Times New Roman" w:cs="Times New Roman"/>
          <w:sz w:val="28"/>
          <w:szCs w:val="28"/>
        </w:rPr>
        <w:t>ьного</w:t>
      </w:r>
      <w:r w:rsidR="003E3377" w:rsidRPr="004A4DDE">
        <w:rPr>
          <w:rFonts w:ascii="Times New Roman" w:hAnsi="Times New Roman" w:cs="Times New Roman"/>
          <w:sz w:val="28"/>
          <w:szCs w:val="28"/>
        </w:rPr>
        <w:t xml:space="preserve"> жилищного</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строительства или садового дома параметров объекта </w:t>
      </w:r>
      <w:r w:rsidR="003E3377" w:rsidRPr="004A4DDE">
        <w:rPr>
          <w:rFonts w:ascii="Times New Roman" w:hAnsi="Times New Roman" w:cs="Times New Roman"/>
          <w:sz w:val="28"/>
          <w:szCs w:val="28"/>
        </w:rPr>
        <w:t>индивидуального</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жилищного строительства или садового дома установленным параметрам </w:t>
      </w:r>
      <w:r w:rsidR="003E3377" w:rsidRPr="004A4DDE">
        <w:rPr>
          <w:rFonts w:ascii="Times New Roman" w:hAnsi="Times New Roman" w:cs="Times New Roman"/>
          <w:sz w:val="28"/>
          <w:szCs w:val="28"/>
        </w:rPr>
        <w:t>и</w:t>
      </w:r>
      <w:r w:rsidRPr="008A349E">
        <w:rPr>
          <w:rFonts w:ascii="Times New Roman" w:hAnsi="Times New Roman" w:cs="Times New Roman"/>
          <w:sz w:val="28"/>
          <w:szCs w:val="28"/>
        </w:rPr>
        <w:t xml:space="preserve"> </w:t>
      </w:r>
      <w:r w:rsidR="003E3377" w:rsidRPr="004A4DDE">
        <w:rPr>
          <w:rFonts w:ascii="Times New Roman" w:hAnsi="Times New Roman" w:cs="Times New Roman"/>
          <w:sz w:val="28"/>
          <w:szCs w:val="28"/>
        </w:rPr>
        <w:t>допустимости размещения объекта индивидуального жилищного строительства или</w:t>
      </w:r>
      <w:r w:rsidRPr="008A349E">
        <w:rPr>
          <w:rFonts w:ascii="Times New Roman" w:hAnsi="Times New Roman" w:cs="Times New Roman"/>
          <w:sz w:val="28"/>
          <w:szCs w:val="28"/>
        </w:rPr>
        <w:t xml:space="preserve"> </w:t>
      </w:r>
      <w:r>
        <w:rPr>
          <w:rFonts w:ascii="Times New Roman" w:hAnsi="Times New Roman" w:cs="Times New Roman"/>
          <w:sz w:val="28"/>
          <w:szCs w:val="28"/>
        </w:rPr>
        <w:t>садового</w:t>
      </w:r>
      <w:r w:rsidR="003E3377" w:rsidRPr="004A4DDE">
        <w:rPr>
          <w:rFonts w:ascii="Times New Roman" w:hAnsi="Times New Roman" w:cs="Times New Roman"/>
          <w:sz w:val="28"/>
          <w:szCs w:val="28"/>
        </w:rPr>
        <w:t xml:space="preserve"> </w:t>
      </w:r>
      <w:r>
        <w:rPr>
          <w:rFonts w:ascii="Times New Roman" w:hAnsi="Times New Roman" w:cs="Times New Roman"/>
          <w:sz w:val="28"/>
          <w:szCs w:val="28"/>
        </w:rPr>
        <w:t xml:space="preserve">дома на земельном участке либо о </w:t>
      </w:r>
      <w:r w:rsidR="003E3377" w:rsidRPr="004A4DDE">
        <w:rPr>
          <w:rFonts w:ascii="Times New Roman" w:hAnsi="Times New Roman" w:cs="Times New Roman"/>
          <w:sz w:val="28"/>
          <w:szCs w:val="28"/>
        </w:rPr>
        <w:t>несоответствии указанных в</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уведомлении о планируемых строительстве или реконструкции </w:t>
      </w:r>
      <w:r w:rsidR="003E3377" w:rsidRPr="004A4DDE">
        <w:rPr>
          <w:rFonts w:ascii="Times New Roman" w:hAnsi="Times New Roman" w:cs="Times New Roman"/>
          <w:sz w:val="28"/>
          <w:szCs w:val="28"/>
        </w:rPr>
        <w:t>объекта</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индивидуального жилищного строительства или садового дома </w:t>
      </w:r>
      <w:r w:rsidR="003E3377" w:rsidRPr="004A4DDE">
        <w:rPr>
          <w:rFonts w:ascii="Times New Roman" w:hAnsi="Times New Roman" w:cs="Times New Roman"/>
          <w:sz w:val="28"/>
          <w:szCs w:val="28"/>
        </w:rPr>
        <w:t>параметров</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объекта индивидуального жилищного строительства или садового </w:t>
      </w:r>
      <w:r w:rsidR="003E3377" w:rsidRPr="004A4DDE">
        <w:rPr>
          <w:rFonts w:ascii="Times New Roman" w:hAnsi="Times New Roman" w:cs="Times New Roman"/>
          <w:sz w:val="28"/>
          <w:szCs w:val="28"/>
        </w:rPr>
        <w:t>дома</w:t>
      </w:r>
      <w:r w:rsidRPr="008A349E">
        <w:rPr>
          <w:rFonts w:ascii="Times New Roman" w:hAnsi="Times New Roman" w:cs="Times New Roman"/>
          <w:sz w:val="28"/>
          <w:szCs w:val="28"/>
        </w:rPr>
        <w:t xml:space="preserve"> </w:t>
      </w:r>
      <w:r>
        <w:rPr>
          <w:rFonts w:ascii="Times New Roman" w:hAnsi="Times New Roman" w:cs="Times New Roman"/>
          <w:sz w:val="28"/>
          <w:szCs w:val="28"/>
        </w:rPr>
        <w:t xml:space="preserve">установленным параметрам и (или) недопустимости размещения </w:t>
      </w:r>
      <w:r w:rsidR="003E3377" w:rsidRPr="004A4DDE">
        <w:rPr>
          <w:rFonts w:ascii="Times New Roman" w:hAnsi="Times New Roman" w:cs="Times New Roman"/>
          <w:sz w:val="28"/>
          <w:szCs w:val="28"/>
        </w:rPr>
        <w:t>объекта</w:t>
      </w:r>
      <w:r w:rsidRPr="008A349E">
        <w:rPr>
          <w:rFonts w:ascii="Times New Roman" w:hAnsi="Times New Roman" w:cs="Times New Roman"/>
          <w:sz w:val="28"/>
          <w:szCs w:val="28"/>
        </w:rPr>
        <w:t xml:space="preserve"> </w:t>
      </w:r>
      <w:r>
        <w:rPr>
          <w:rFonts w:ascii="Times New Roman" w:hAnsi="Times New Roman" w:cs="Times New Roman"/>
          <w:sz w:val="28"/>
          <w:szCs w:val="28"/>
        </w:rPr>
        <w:t>индивидуального жилищного строительства или садового</w:t>
      </w:r>
      <w:r w:rsidR="003E3377" w:rsidRPr="004A4DDE">
        <w:rPr>
          <w:rFonts w:ascii="Times New Roman" w:hAnsi="Times New Roman" w:cs="Times New Roman"/>
          <w:sz w:val="28"/>
          <w:szCs w:val="28"/>
        </w:rPr>
        <w:t xml:space="preserve"> дома на земельном</w:t>
      </w:r>
      <w:r w:rsidRPr="008A349E">
        <w:rPr>
          <w:rFonts w:ascii="Times New Roman" w:hAnsi="Times New Roman" w:cs="Times New Roman"/>
          <w:sz w:val="28"/>
          <w:szCs w:val="28"/>
        </w:rPr>
        <w:t xml:space="preserve"> </w:t>
      </w:r>
      <w:r w:rsidR="003E3377" w:rsidRPr="004A4DDE">
        <w:rPr>
          <w:rFonts w:ascii="Times New Roman" w:hAnsi="Times New Roman" w:cs="Times New Roman"/>
          <w:sz w:val="28"/>
          <w:szCs w:val="28"/>
        </w:rPr>
        <w:t>участке прошу направить следующим способом:</w:t>
      </w:r>
    </w:p>
    <w:p w14:paraId="42DB5B61" w14:textId="048BAF15" w:rsidR="003E3377" w:rsidRPr="004A4DDE" w:rsidRDefault="003E3377" w:rsidP="008A349E">
      <w:pPr>
        <w:pStyle w:val="ConsPlusNonformat"/>
        <w:jc w:val="both"/>
        <w:rPr>
          <w:rFonts w:ascii="Times New Roman" w:hAnsi="Times New Roman" w:cs="Times New Roman"/>
          <w:sz w:val="28"/>
          <w:szCs w:val="28"/>
        </w:rPr>
      </w:pPr>
      <w:r w:rsidRPr="004A4DDE">
        <w:rPr>
          <w:rFonts w:ascii="Times New Roman" w:hAnsi="Times New Roman" w:cs="Times New Roman"/>
          <w:sz w:val="28"/>
          <w:szCs w:val="28"/>
        </w:rPr>
        <w:t>___________________________________________</w:t>
      </w:r>
      <w:r w:rsidR="008A349E">
        <w:rPr>
          <w:rFonts w:ascii="Times New Roman" w:hAnsi="Times New Roman" w:cs="Times New Roman"/>
          <w:sz w:val="28"/>
          <w:szCs w:val="28"/>
        </w:rPr>
        <w:t>_______________________</w:t>
      </w:r>
    </w:p>
    <w:p w14:paraId="744D7E83" w14:textId="3AD436D1" w:rsidR="003E3377" w:rsidRPr="00A711EA" w:rsidRDefault="008A349E" w:rsidP="008A349E">
      <w:pPr>
        <w:pStyle w:val="ConsPlusNonformat"/>
        <w:jc w:val="center"/>
        <w:rPr>
          <w:rFonts w:ascii="Times New Roman" w:hAnsi="Times New Roman" w:cs="Times New Roman"/>
        </w:rPr>
      </w:pPr>
      <w:r>
        <w:rPr>
          <w:rFonts w:ascii="Times New Roman" w:hAnsi="Times New Roman" w:cs="Times New Roman"/>
        </w:rPr>
        <w:t xml:space="preserve">(путем направления на </w:t>
      </w:r>
      <w:r w:rsidR="003E3377" w:rsidRPr="00A711EA">
        <w:rPr>
          <w:rFonts w:ascii="Times New Roman" w:hAnsi="Times New Roman" w:cs="Times New Roman"/>
        </w:rPr>
        <w:t>почтовый адрес и (или) адрес электронной почты или</w:t>
      </w:r>
    </w:p>
    <w:p w14:paraId="5BFB6578"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нарочным в уполномоченном на выдачу разрешений на строительство федеральном</w:t>
      </w:r>
    </w:p>
    <w:p w14:paraId="56708C6D" w14:textId="737067B1" w:rsidR="003E3377" w:rsidRPr="00A711EA" w:rsidRDefault="008A349E" w:rsidP="008A349E">
      <w:pPr>
        <w:pStyle w:val="ConsPlusNonformat"/>
        <w:jc w:val="center"/>
        <w:rPr>
          <w:rFonts w:ascii="Times New Roman" w:hAnsi="Times New Roman" w:cs="Times New Roman"/>
        </w:rPr>
      </w:pPr>
      <w:r>
        <w:rPr>
          <w:rFonts w:ascii="Times New Roman" w:hAnsi="Times New Roman" w:cs="Times New Roman"/>
        </w:rPr>
        <w:t xml:space="preserve">органе исполнительной власти, органе </w:t>
      </w:r>
      <w:r w:rsidR="003E3377" w:rsidRPr="00A711EA">
        <w:rPr>
          <w:rFonts w:ascii="Times New Roman" w:hAnsi="Times New Roman" w:cs="Times New Roman"/>
        </w:rPr>
        <w:t>исполни</w:t>
      </w:r>
      <w:r>
        <w:rPr>
          <w:rFonts w:ascii="Times New Roman" w:hAnsi="Times New Roman" w:cs="Times New Roman"/>
        </w:rPr>
        <w:t xml:space="preserve">тельной власти </w:t>
      </w:r>
      <w:r w:rsidR="003E3377" w:rsidRPr="00A711EA">
        <w:rPr>
          <w:rFonts w:ascii="Times New Roman" w:hAnsi="Times New Roman" w:cs="Times New Roman"/>
        </w:rPr>
        <w:t>субъекта</w:t>
      </w:r>
    </w:p>
    <w:p w14:paraId="36C817A7" w14:textId="77777777" w:rsidR="003E3377" w:rsidRPr="00A711EA" w:rsidRDefault="003E3377" w:rsidP="008A349E">
      <w:pPr>
        <w:pStyle w:val="ConsPlusNonformat"/>
        <w:jc w:val="center"/>
        <w:rPr>
          <w:rFonts w:ascii="Times New Roman" w:hAnsi="Times New Roman" w:cs="Times New Roman"/>
        </w:rPr>
      </w:pPr>
      <w:proofErr w:type="gramStart"/>
      <w:r w:rsidRPr="00A711EA">
        <w:rPr>
          <w:rFonts w:ascii="Times New Roman" w:hAnsi="Times New Roman" w:cs="Times New Roman"/>
        </w:rPr>
        <w:t>Российской  Федерации</w:t>
      </w:r>
      <w:proofErr w:type="gramEnd"/>
      <w:r w:rsidRPr="00A711EA">
        <w:rPr>
          <w:rFonts w:ascii="Times New Roman" w:hAnsi="Times New Roman" w:cs="Times New Roman"/>
        </w:rPr>
        <w:t xml:space="preserve"> или органе местного самоуправления, в том числе через</w:t>
      </w:r>
    </w:p>
    <w:p w14:paraId="35402448"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многофункциональный центр)</w:t>
      </w:r>
    </w:p>
    <w:p w14:paraId="78BCA3FC" w14:textId="77777777" w:rsidR="003E3377" w:rsidRPr="00A711EA" w:rsidRDefault="003E3377" w:rsidP="00A711EA">
      <w:pPr>
        <w:pStyle w:val="ConsPlusNonformat"/>
        <w:jc w:val="both"/>
        <w:rPr>
          <w:rFonts w:ascii="Times New Roman" w:hAnsi="Times New Roman" w:cs="Times New Roman"/>
        </w:rPr>
      </w:pPr>
    </w:p>
    <w:p w14:paraId="77EC05D6" w14:textId="729D91D3"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Настоящим уведомлением я ____________</w:t>
      </w:r>
      <w:r w:rsidR="008A349E">
        <w:rPr>
          <w:rFonts w:ascii="Times New Roman" w:hAnsi="Times New Roman" w:cs="Times New Roman"/>
          <w:sz w:val="28"/>
          <w:szCs w:val="28"/>
        </w:rPr>
        <w:t>_______________________</w:t>
      </w:r>
      <w:r w:rsidRPr="008A349E">
        <w:rPr>
          <w:rFonts w:ascii="Times New Roman" w:hAnsi="Times New Roman" w:cs="Times New Roman"/>
          <w:sz w:val="28"/>
          <w:szCs w:val="28"/>
        </w:rPr>
        <w:t>______</w:t>
      </w:r>
    </w:p>
    <w:p w14:paraId="34A8D65C" w14:textId="5499817D"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__________________________________________________</w:t>
      </w:r>
      <w:r w:rsidR="008A349E">
        <w:rPr>
          <w:rFonts w:ascii="Times New Roman" w:hAnsi="Times New Roman" w:cs="Times New Roman"/>
          <w:sz w:val="28"/>
          <w:szCs w:val="28"/>
        </w:rPr>
        <w:t>________________</w:t>
      </w:r>
    </w:p>
    <w:p w14:paraId="4C344563" w14:textId="3A98238A"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(фамилия, имя, отчество (при наличии)</w:t>
      </w:r>
    </w:p>
    <w:p w14:paraId="786E8226" w14:textId="49D5CDDF" w:rsidR="003E3377" w:rsidRPr="008A349E" w:rsidRDefault="008A349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даю согласие</w:t>
      </w:r>
      <w:r w:rsidR="003E3377" w:rsidRPr="008A349E">
        <w:rPr>
          <w:rFonts w:ascii="Times New Roman" w:hAnsi="Times New Roman" w:cs="Times New Roman"/>
          <w:sz w:val="28"/>
          <w:szCs w:val="28"/>
        </w:rPr>
        <w:t xml:space="preserve"> на обработку персональных данных (в случае если застройщиком</w:t>
      </w:r>
      <w:r w:rsidRPr="008A349E">
        <w:rPr>
          <w:rFonts w:ascii="Times New Roman" w:hAnsi="Times New Roman" w:cs="Times New Roman"/>
          <w:sz w:val="28"/>
          <w:szCs w:val="28"/>
        </w:rPr>
        <w:t xml:space="preserve"> </w:t>
      </w:r>
      <w:r w:rsidR="003E3377" w:rsidRPr="008A349E">
        <w:rPr>
          <w:rFonts w:ascii="Times New Roman" w:hAnsi="Times New Roman" w:cs="Times New Roman"/>
          <w:sz w:val="28"/>
          <w:szCs w:val="28"/>
        </w:rPr>
        <w:t>является физическое лицо).</w:t>
      </w:r>
    </w:p>
    <w:p w14:paraId="4283EE7B" w14:textId="77777777" w:rsidR="003E3377" w:rsidRPr="00A711EA" w:rsidRDefault="003E3377" w:rsidP="00A711EA">
      <w:pPr>
        <w:pStyle w:val="ConsPlusNonformat"/>
        <w:jc w:val="both"/>
        <w:rPr>
          <w:rFonts w:ascii="Times New Roman" w:hAnsi="Times New Roman" w:cs="Times New Roman"/>
        </w:rPr>
      </w:pPr>
    </w:p>
    <w:p w14:paraId="5A60B621"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   ___________   _______________________________</w:t>
      </w:r>
    </w:p>
    <w:p w14:paraId="4B37FAD6" w14:textId="69067510"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(должность, в случае если   </w:t>
      </w:r>
      <w:r w:rsidR="008A349E" w:rsidRPr="008A349E">
        <w:rPr>
          <w:rFonts w:ascii="Times New Roman" w:hAnsi="Times New Roman" w:cs="Times New Roman"/>
        </w:rPr>
        <w:t xml:space="preserve">         </w:t>
      </w:r>
      <w:proofErr w:type="gramStart"/>
      <w:r w:rsidR="008A349E" w:rsidRPr="008A349E">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подпись)         (расшифровка подписи)</w:t>
      </w:r>
    </w:p>
    <w:p w14:paraId="3D9EBE5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lastRenderedPageBreak/>
        <w:t xml:space="preserve">   застройщиком является</w:t>
      </w:r>
    </w:p>
    <w:p w14:paraId="0DF88D83"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юридическое лицо)</w:t>
      </w:r>
    </w:p>
    <w:p w14:paraId="13598AC6" w14:textId="77777777" w:rsidR="003E3377" w:rsidRPr="00A711EA" w:rsidRDefault="003E3377" w:rsidP="00A711EA">
      <w:pPr>
        <w:pStyle w:val="ConsPlusNonformat"/>
        <w:jc w:val="both"/>
        <w:rPr>
          <w:rFonts w:ascii="Times New Roman" w:hAnsi="Times New Roman" w:cs="Times New Roman"/>
        </w:rPr>
      </w:pPr>
    </w:p>
    <w:p w14:paraId="6D2D798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М.П.</w:t>
      </w:r>
    </w:p>
    <w:p w14:paraId="049C720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(при наличии)</w:t>
      </w:r>
    </w:p>
    <w:p w14:paraId="00CF8117" w14:textId="77777777" w:rsidR="003E3377" w:rsidRPr="00A711EA" w:rsidRDefault="003E3377" w:rsidP="00A711EA">
      <w:pPr>
        <w:pStyle w:val="ConsPlusNonformat"/>
        <w:jc w:val="both"/>
        <w:rPr>
          <w:rFonts w:ascii="Times New Roman" w:hAnsi="Times New Roman" w:cs="Times New Roman"/>
        </w:rPr>
      </w:pPr>
    </w:p>
    <w:p w14:paraId="3397FD36" w14:textId="22E73DB8"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К настоящему уведомлению прилагаются:</w:t>
      </w:r>
    </w:p>
    <w:p w14:paraId="09900CD1" w14:textId="1C7625AA" w:rsidR="003E3377" w:rsidRPr="008A349E" w:rsidRDefault="008A349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__</w:t>
      </w:r>
      <w:r w:rsidR="003E3377" w:rsidRPr="008A349E">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___________________________</w:t>
      </w:r>
      <w:r w:rsidR="003E3377" w:rsidRPr="008A349E">
        <w:rPr>
          <w:rFonts w:ascii="Times New Roman" w:hAnsi="Times New Roman" w:cs="Times New Roman"/>
          <w:sz w:val="28"/>
          <w:szCs w:val="28"/>
        </w:rPr>
        <w:t>___________________________________________________________________</w:t>
      </w:r>
    </w:p>
    <w:p w14:paraId="76486EA9"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 xml:space="preserve">(документы,   </w:t>
      </w:r>
      <w:r w:rsidRPr="008A349E">
        <w:rPr>
          <w:rFonts w:ascii="Times New Roman" w:hAnsi="Times New Roman" w:cs="Times New Roman"/>
          <w:color w:val="000000" w:themeColor="text1"/>
        </w:rPr>
        <w:t xml:space="preserve">предусмотренные   </w:t>
      </w:r>
      <w:hyperlink r:id="rId19">
        <w:r w:rsidRPr="008A349E">
          <w:rPr>
            <w:rFonts w:ascii="Times New Roman" w:hAnsi="Times New Roman" w:cs="Times New Roman"/>
            <w:color w:val="000000" w:themeColor="text1"/>
          </w:rPr>
          <w:t>частью   16</w:t>
        </w:r>
      </w:hyperlink>
      <w:r w:rsidRPr="008A349E">
        <w:rPr>
          <w:rFonts w:ascii="Times New Roman" w:hAnsi="Times New Roman" w:cs="Times New Roman"/>
          <w:color w:val="000000" w:themeColor="text1"/>
        </w:rPr>
        <w:t xml:space="preserve">  </w:t>
      </w:r>
      <w:r w:rsidRPr="00A711EA">
        <w:rPr>
          <w:rFonts w:ascii="Times New Roman" w:hAnsi="Times New Roman" w:cs="Times New Roman"/>
        </w:rPr>
        <w:t>(в  случае  подачи  настоящего</w:t>
      </w:r>
    </w:p>
    <w:p w14:paraId="53CA4733"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уведомления от имени застройщика лицом, выполняющим работы по строительству</w:t>
      </w:r>
    </w:p>
    <w:p w14:paraId="121A4878" w14:textId="77777777" w:rsidR="003E3377" w:rsidRPr="00A711EA" w:rsidRDefault="003E3377" w:rsidP="008A349E">
      <w:pPr>
        <w:pStyle w:val="ConsPlusNonformat"/>
        <w:jc w:val="center"/>
        <w:rPr>
          <w:rFonts w:ascii="Times New Roman" w:hAnsi="Times New Roman" w:cs="Times New Roman"/>
        </w:rPr>
      </w:pPr>
      <w:proofErr w:type="gramStart"/>
      <w:r w:rsidRPr="00A711EA">
        <w:rPr>
          <w:rFonts w:ascii="Times New Roman" w:hAnsi="Times New Roman" w:cs="Times New Roman"/>
        </w:rPr>
        <w:t>объекта  индивидуального</w:t>
      </w:r>
      <w:proofErr w:type="gramEnd"/>
      <w:r w:rsidRPr="00A711EA">
        <w:rPr>
          <w:rFonts w:ascii="Times New Roman" w:hAnsi="Times New Roman" w:cs="Times New Roman"/>
        </w:rPr>
        <w:t xml:space="preserve">  жилищного  строительства  на  основании  договора</w:t>
      </w:r>
    </w:p>
    <w:p w14:paraId="155AEE60"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 xml:space="preserve">строительного   подряда   с   использованием   счета   </w:t>
      </w:r>
      <w:proofErr w:type="spellStart"/>
      <w:r w:rsidRPr="00A711EA">
        <w:rPr>
          <w:rFonts w:ascii="Times New Roman" w:hAnsi="Times New Roman" w:cs="Times New Roman"/>
        </w:rPr>
        <w:t>эскроу</w:t>
      </w:r>
      <w:proofErr w:type="spellEnd"/>
      <w:r w:rsidRPr="00A711EA">
        <w:rPr>
          <w:rFonts w:ascii="Times New Roman" w:hAnsi="Times New Roman" w:cs="Times New Roman"/>
        </w:rPr>
        <w:t xml:space="preserve">) </w:t>
      </w:r>
      <w:proofErr w:type="gramStart"/>
      <w:r w:rsidRPr="00A711EA">
        <w:rPr>
          <w:rFonts w:ascii="Times New Roman" w:hAnsi="Times New Roman" w:cs="Times New Roman"/>
        </w:rPr>
        <w:t>статьи  51.1</w:t>
      </w:r>
      <w:proofErr w:type="gramEnd"/>
    </w:p>
    <w:p w14:paraId="191E50FA" w14:textId="2D88D233" w:rsidR="006D5576"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Градостроительного кодекса Российской Федерации)</w:t>
      </w:r>
    </w:p>
    <w:p w14:paraId="74F4AEE3" w14:textId="0F791B29" w:rsidR="00A80177" w:rsidRDefault="00A80177" w:rsidP="00A711EA">
      <w:pPr>
        <w:pStyle w:val="ConsPlusNonformat"/>
        <w:jc w:val="both"/>
        <w:rPr>
          <w:rFonts w:ascii="Times New Roman" w:hAnsi="Times New Roman" w:cs="Times New Roman"/>
        </w:rPr>
      </w:pPr>
    </w:p>
    <w:p w14:paraId="34139E74" w14:textId="23478E63" w:rsidR="008A349E" w:rsidRDefault="008A349E" w:rsidP="00A711EA">
      <w:pPr>
        <w:pStyle w:val="ConsPlusNonformat"/>
        <w:jc w:val="both"/>
        <w:rPr>
          <w:rFonts w:ascii="Times New Roman" w:hAnsi="Times New Roman" w:cs="Times New Roman"/>
        </w:rPr>
      </w:pPr>
    </w:p>
    <w:p w14:paraId="0B2E2F41" w14:textId="2FD82774" w:rsidR="008A349E" w:rsidRDefault="008A349E" w:rsidP="00A711EA">
      <w:pPr>
        <w:pStyle w:val="ConsPlusNonformat"/>
        <w:jc w:val="both"/>
        <w:rPr>
          <w:rFonts w:ascii="Times New Roman" w:hAnsi="Times New Roman" w:cs="Times New Roman"/>
        </w:rPr>
      </w:pPr>
    </w:p>
    <w:p w14:paraId="126E49D6" w14:textId="13C0A21D" w:rsidR="008A349E" w:rsidRDefault="008A349E" w:rsidP="00A711EA">
      <w:pPr>
        <w:pStyle w:val="ConsPlusNonformat"/>
        <w:jc w:val="both"/>
        <w:rPr>
          <w:rFonts w:ascii="Times New Roman" w:hAnsi="Times New Roman" w:cs="Times New Roman"/>
        </w:rPr>
      </w:pPr>
    </w:p>
    <w:p w14:paraId="6017F84B" w14:textId="2351C9F7" w:rsidR="008A349E" w:rsidRDefault="008A349E" w:rsidP="00A711EA">
      <w:pPr>
        <w:pStyle w:val="ConsPlusNonformat"/>
        <w:jc w:val="both"/>
        <w:rPr>
          <w:rFonts w:ascii="Times New Roman" w:hAnsi="Times New Roman" w:cs="Times New Roman"/>
        </w:rPr>
      </w:pPr>
    </w:p>
    <w:p w14:paraId="13BDDADB" w14:textId="1661ED0B" w:rsidR="008A349E" w:rsidRDefault="008A349E" w:rsidP="00A711EA">
      <w:pPr>
        <w:pStyle w:val="ConsPlusNonformat"/>
        <w:jc w:val="both"/>
        <w:rPr>
          <w:rFonts w:ascii="Times New Roman" w:hAnsi="Times New Roman" w:cs="Times New Roman"/>
        </w:rPr>
      </w:pPr>
    </w:p>
    <w:p w14:paraId="45CF82F5" w14:textId="3740836A" w:rsidR="008A349E" w:rsidRDefault="008A349E" w:rsidP="00A711EA">
      <w:pPr>
        <w:pStyle w:val="ConsPlusNonformat"/>
        <w:jc w:val="both"/>
        <w:rPr>
          <w:rFonts w:ascii="Times New Roman" w:hAnsi="Times New Roman" w:cs="Times New Roman"/>
        </w:rPr>
      </w:pPr>
    </w:p>
    <w:p w14:paraId="40FE560B" w14:textId="2CDAA34F" w:rsidR="008A349E" w:rsidRDefault="008A349E" w:rsidP="00A711EA">
      <w:pPr>
        <w:pStyle w:val="ConsPlusNonformat"/>
        <w:jc w:val="both"/>
        <w:rPr>
          <w:rFonts w:ascii="Times New Roman" w:hAnsi="Times New Roman" w:cs="Times New Roman"/>
        </w:rPr>
      </w:pPr>
    </w:p>
    <w:p w14:paraId="5AB7DB06" w14:textId="73400A91" w:rsidR="008A349E" w:rsidRDefault="008A349E" w:rsidP="00A711EA">
      <w:pPr>
        <w:pStyle w:val="ConsPlusNonformat"/>
        <w:jc w:val="both"/>
        <w:rPr>
          <w:rFonts w:ascii="Times New Roman" w:hAnsi="Times New Roman" w:cs="Times New Roman"/>
        </w:rPr>
      </w:pPr>
    </w:p>
    <w:p w14:paraId="7AE26245" w14:textId="228EE064" w:rsidR="008A349E" w:rsidRDefault="008A349E" w:rsidP="00A711EA">
      <w:pPr>
        <w:pStyle w:val="ConsPlusNonformat"/>
        <w:jc w:val="both"/>
        <w:rPr>
          <w:rFonts w:ascii="Times New Roman" w:hAnsi="Times New Roman" w:cs="Times New Roman"/>
        </w:rPr>
      </w:pPr>
    </w:p>
    <w:p w14:paraId="5E431473" w14:textId="7DE18F29" w:rsidR="008A349E" w:rsidRDefault="008A349E" w:rsidP="00A711EA">
      <w:pPr>
        <w:pStyle w:val="ConsPlusNonformat"/>
        <w:jc w:val="both"/>
        <w:rPr>
          <w:rFonts w:ascii="Times New Roman" w:hAnsi="Times New Roman" w:cs="Times New Roman"/>
        </w:rPr>
      </w:pPr>
    </w:p>
    <w:p w14:paraId="513E1506" w14:textId="2B9EACEB" w:rsidR="008A349E" w:rsidRDefault="008A349E" w:rsidP="00A711EA">
      <w:pPr>
        <w:pStyle w:val="ConsPlusNonformat"/>
        <w:jc w:val="both"/>
        <w:rPr>
          <w:rFonts w:ascii="Times New Roman" w:hAnsi="Times New Roman" w:cs="Times New Roman"/>
        </w:rPr>
      </w:pPr>
    </w:p>
    <w:p w14:paraId="015C9049" w14:textId="42BED624" w:rsidR="008A349E" w:rsidRDefault="008A349E" w:rsidP="00A711EA">
      <w:pPr>
        <w:pStyle w:val="ConsPlusNonformat"/>
        <w:jc w:val="both"/>
        <w:rPr>
          <w:rFonts w:ascii="Times New Roman" w:hAnsi="Times New Roman" w:cs="Times New Roman"/>
        </w:rPr>
      </w:pPr>
    </w:p>
    <w:p w14:paraId="2E29EDC8" w14:textId="768FFF37" w:rsidR="008A349E" w:rsidRDefault="008A349E" w:rsidP="00A711EA">
      <w:pPr>
        <w:pStyle w:val="ConsPlusNonformat"/>
        <w:jc w:val="both"/>
        <w:rPr>
          <w:rFonts w:ascii="Times New Roman" w:hAnsi="Times New Roman" w:cs="Times New Roman"/>
        </w:rPr>
      </w:pPr>
    </w:p>
    <w:p w14:paraId="0D3EC90F" w14:textId="0773662E" w:rsidR="008A349E" w:rsidRDefault="008A349E" w:rsidP="00A711EA">
      <w:pPr>
        <w:pStyle w:val="ConsPlusNonformat"/>
        <w:jc w:val="both"/>
        <w:rPr>
          <w:rFonts w:ascii="Times New Roman" w:hAnsi="Times New Roman" w:cs="Times New Roman"/>
        </w:rPr>
      </w:pPr>
    </w:p>
    <w:p w14:paraId="7123AD14" w14:textId="65F9963A" w:rsidR="008A349E" w:rsidRDefault="008A349E" w:rsidP="00A711EA">
      <w:pPr>
        <w:pStyle w:val="ConsPlusNonformat"/>
        <w:jc w:val="both"/>
        <w:rPr>
          <w:rFonts w:ascii="Times New Roman" w:hAnsi="Times New Roman" w:cs="Times New Roman"/>
        </w:rPr>
      </w:pPr>
    </w:p>
    <w:p w14:paraId="3305096F" w14:textId="6A0789FB" w:rsidR="008A349E" w:rsidRDefault="008A349E" w:rsidP="00A711EA">
      <w:pPr>
        <w:pStyle w:val="ConsPlusNonformat"/>
        <w:jc w:val="both"/>
        <w:rPr>
          <w:rFonts w:ascii="Times New Roman" w:hAnsi="Times New Roman" w:cs="Times New Roman"/>
        </w:rPr>
      </w:pPr>
    </w:p>
    <w:p w14:paraId="3E453F8B" w14:textId="497ED240" w:rsidR="008A349E" w:rsidRDefault="008A349E" w:rsidP="00A711EA">
      <w:pPr>
        <w:pStyle w:val="ConsPlusNonformat"/>
        <w:jc w:val="both"/>
        <w:rPr>
          <w:rFonts w:ascii="Times New Roman" w:hAnsi="Times New Roman" w:cs="Times New Roman"/>
        </w:rPr>
      </w:pPr>
    </w:p>
    <w:p w14:paraId="2154D04C" w14:textId="5D204976" w:rsidR="008A349E" w:rsidRDefault="008A349E" w:rsidP="00A711EA">
      <w:pPr>
        <w:pStyle w:val="ConsPlusNonformat"/>
        <w:jc w:val="both"/>
        <w:rPr>
          <w:rFonts w:ascii="Times New Roman" w:hAnsi="Times New Roman" w:cs="Times New Roman"/>
        </w:rPr>
      </w:pPr>
    </w:p>
    <w:p w14:paraId="3AAF2DDA" w14:textId="5D8D9F00" w:rsidR="008A349E" w:rsidRDefault="008A349E" w:rsidP="00A711EA">
      <w:pPr>
        <w:pStyle w:val="ConsPlusNonformat"/>
        <w:jc w:val="both"/>
        <w:rPr>
          <w:rFonts w:ascii="Times New Roman" w:hAnsi="Times New Roman" w:cs="Times New Roman"/>
        </w:rPr>
      </w:pPr>
    </w:p>
    <w:p w14:paraId="1D19B857" w14:textId="76F61E9A" w:rsidR="008A349E" w:rsidRDefault="008A349E" w:rsidP="00A711EA">
      <w:pPr>
        <w:pStyle w:val="ConsPlusNonformat"/>
        <w:jc w:val="both"/>
        <w:rPr>
          <w:rFonts w:ascii="Times New Roman" w:hAnsi="Times New Roman" w:cs="Times New Roman"/>
        </w:rPr>
      </w:pPr>
    </w:p>
    <w:p w14:paraId="5B00DFD9" w14:textId="5CB85483" w:rsidR="008A349E" w:rsidRDefault="008A349E" w:rsidP="00A711EA">
      <w:pPr>
        <w:pStyle w:val="ConsPlusNonformat"/>
        <w:jc w:val="both"/>
        <w:rPr>
          <w:rFonts w:ascii="Times New Roman" w:hAnsi="Times New Roman" w:cs="Times New Roman"/>
        </w:rPr>
      </w:pPr>
    </w:p>
    <w:p w14:paraId="268F1349" w14:textId="2CBAF3ED" w:rsidR="008A349E" w:rsidRDefault="008A349E" w:rsidP="00A711EA">
      <w:pPr>
        <w:pStyle w:val="ConsPlusNonformat"/>
        <w:jc w:val="both"/>
        <w:rPr>
          <w:rFonts w:ascii="Times New Roman" w:hAnsi="Times New Roman" w:cs="Times New Roman"/>
        </w:rPr>
      </w:pPr>
    </w:p>
    <w:p w14:paraId="1B2C82EC" w14:textId="25B31A15" w:rsidR="008A349E" w:rsidRDefault="008A349E" w:rsidP="00A711EA">
      <w:pPr>
        <w:pStyle w:val="ConsPlusNonformat"/>
        <w:jc w:val="both"/>
        <w:rPr>
          <w:rFonts w:ascii="Times New Roman" w:hAnsi="Times New Roman" w:cs="Times New Roman"/>
        </w:rPr>
      </w:pPr>
    </w:p>
    <w:p w14:paraId="62FC5704" w14:textId="530C1265" w:rsidR="008A349E" w:rsidRDefault="008A349E" w:rsidP="00A711EA">
      <w:pPr>
        <w:pStyle w:val="ConsPlusNonformat"/>
        <w:jc w:val="both"/>
        <w:rPr>
          <w:rFonts w:ascii="Times New Roman" w:hAnsi="Times New Roman" w:cs="Times New Roman"/>
        </w:rPr>
      </w:pPr>
    </w:p>
    <w:p w14:paraId="112A8243" w14:textId="7D9AE219" w:rsidR="008A349E" w:rsidRDefault="008A349E" w:rsidP="00A711EA">
      <w:pPr>
        <w:pStyle w:val="ConsPlusNonformat"/>
        <w:jc w:val="both"/>
        <w:rPr>
          <w:rFonts w:ascii="Times New Roman" w:hAnsi="Times New Roman" w:cs="Times New Roman"/>
        </w:rPr>
      </w:pPr>
    </w:p>
    <w:p w14:paraId="39E0DFBB" w14:textId="72A0E277" w:rsidR="008A349E" w:rsidRDefault="008A349E" w:rsidP="00A711EA">
      <w:pPr>
        <w:pStyle w:val="ConsPlusNonformat"/>
        <w:jc w:val="both"/>
        <w:rPr>
          <w:rFonts w:ascii="Times New Roman" w:hAnsi="Times New Roman" w:cs="Times New Roman"/>
        </w:rPr>
      </w:pPr>
    </w:p>
    <w:p w14:paraId="211CEE50" w14:textId="0199530F" w:rsidR="008A349E" w:rsidRDefault="008A349E" w:rsidP="00A711EA">
      <w:pPr>
        <w:pStyle w:val="ConsPlusNonformat"/>
        <w:jc w:val="both"/>
        <w:rPr>
          <w:rFonts w:ascii="Times New Roman" w:hAnsi="Times New Roman" w:cs="Times New Roman"/>
        </w:rPr>
      </w:pPr>
    </w:p>
    <w:p w14:paraId="72141A5F" w14:textId="24F8BDFB" w:rsidR="008A349E" w:rsidRDefault="008A349E" w:rsidP="00A711EA">
      <w:pPr>
        <w:pStyle w:val="ConsPlusNonformat"/>
        <w:jc w:val="both"/>
        <w:rPr>
          <w:rFonts w:ascii="Times New Roman" w:hAnsi="Times New Roman" w:cs="Times New Roman"/>
        </w:rPr>
      </w:pPr>
    </w:p>
    <w:p w14:paraId="759D050C" w14:textId="66C04B27" w:rsidR="008A349E" w:rsidRDefault="008A349E" w:rsidP="00A711EA">
      <w:pPr>
        <w:pStyle w:val="ConsPlusNonformat"/>
        <w:jc w:val="both"/>
        <w:rPr>
          <w:rFonts w:ascii="Times New Roman" w:hAnsi="Times New Roman" w:cs="Times New Roman"/>
        </w:rPr>
      </w:pPr>
    </w:p>
    <w:p w14:paraId="7A100B61" w14:textId="0EE69BC0" w:rsidR="008A349E" w:rsidRDefault="008A349E" w:rsidP="00A711EA">
      <w:pPr>
        <w:pStyle w:val="ConsPlusNonformat"/>
        <w:jc w:val="both"/>
        <w:rPr>
          <w:rFonts w:ascii="Times New Roman" w:hAnsi="Times New Roman" w:cs="Times New Roman"/>
        </w:rPr>
      </w:pPr>
    </w:p>
    <w:p w14:paraId="3FF1D9E9" w14:textId="3D69B524" w:rsidR="008A349E" w:rsidRDefault="008A349E" w:rsidP="00A711EA">
      <w:pPr>
        <w:pStyle w:val="ConsPlusNonformat"/>
        <w:jc w:val="both"/>
        <w:rPr>
          <w:rFonts w:ascii="Times New Roman" w:hAnsi="Times New Roman" w:cs="Times New Roman"/>
        </w:rPr>
      </w:pPr>
    </w:p>
    <w:p w14:paraId="1B56EDF9" w14:textId="6ADD4066" w:rsidR="008A349E" w:rsidRDefault="008A349E" w:rsidP="00A711EA">
      <w:pPr>
        <w:pStyle w:val="ConsPlusNonformat"/>
        <w:jc w:val="both"/>
        <w:rPr>
          <w:rFonts w:ascii="Times New Roman" w:hAnsi="Times New Roman" w:cs="Times New Roman"/>
        </w:rPr>
      </w:pPr>
    </w:p>
    <w:p w14:paraId="44FC757A" w14:textId="3E5AD519" w:rsidR="008A349E" w:rsidRDefault="008A349E" w:rsidP="00A711EA">
      <w:pPr>
        <w:pStyle w:val="ConsPlusNonformat"/>
        <w:jc w:val="both"/>
        <w:rPr>
          <w:rFonts w:ascii="Times New Roman" w:hAnsi="Times New Roman" w:cs="Times New Roman"/>
        </w:rPr>
      </w:pPr>
    </w:p>
    <w:p w14:paraId="3DADFFEA" w14:textId="24C4FD23" w:rsidR="008A349E" w:rsidRDefault="008A349E" w:rsidP="00A711EA">
      <w:pPr>
        <w:pStyle w:val="ConsPlusNonformat"/>
        <w:jc w:val="both"/>
        <w:rPr>
          <w:rFonts w:ascii="Times New Roman" w:hAnsi="Times New Roman" w:cs="Times New Roman"/>
        </w:rPr>
      </w:pPr>
    </w:p>
    <w:p w14:paraId="342FE8D4" w14:textId="4ABFD220" w:rsidR="008A349E" w:rsidRDefault="008A349E" w:rsidP="00A711EA">
      <w:pPr>
        <w:pStyle w:val="ConsPlusNonformat"/>
        <w:jc w:val="both"/>
        <w:rPr>
          <w:rFonts w:ascii="Times New Roman" w:hAnsi="Times New Roman" w:cs="Times New Roman"/>
        </w:rPr>
      </w:pPr>
    </w:p>
    <w:p w14:paraId="3BECFC0D" w14:textId="099919BB" w:rsidR="008A349E" w:rsidRDefault="008A349E" w:rsidP="00A711EA">
      <w:pPr>
        <w:pStyle w:val="ConsPlusNonformat"/>
        <w:jc w:val="both"/>
        <w:rPr>
          <w:rFonts w:ascii="Times New Roman" w:hAnsi="Times New Roman" w:cs="Times New Roman"/>
        </w:rPr>
      </w:pPr>
    </w:p>
    <w:p w14:paraId="517CC08C" w14:textId="17F3CE86" w:rsidR="008A349E" w:rsidRDefault="008A349E" w:rsidP="00A711EA">
      <w:pPr>
        <w:pStyle w:val="ConsPlusNonformat"/>
        <w:jc w:val="both"/>
        <w:rPr>
          <w:rFonts w:ascii="Times New Roman" w:hAnsi="Times New Roman" w:cs="Times New Roman"/>
        </w:rPr>
      </w:pPr>
    </w:p>
    <w:p w14:paraId="7F46A3FF" w14:textId="00319B5E" w:rsidR="008A349E" w:rsidRDefault="008A349E" w:rsidP="00A711EA">
      <w:pPr>
        <w:pStyle w:val="ConsPlusNonformat"/>
        <w:jc w:val="both"/>
        <w:rPr>
          <w:rFonts w:ascii="Times New Roman" w:hAnsi="Times New Roman" w:cs="Times New Roman"/>
        </w:rPr>
      </w:pPr>
    </w:p>
    <w:p w14:paraId="0A221F99" w14:textId="4DE16A5B" w:rsidR="008A349E" w:rsidRDefault="008A349E" w:rsidP="00A711EA">
      <w:pPr>
        <w:pStyle w:val="ConsPlusNonformat"/>
        <w:jc w:val="both"/>
        <w:rPr>
          <w:rFonts w:ascii="Times New Roman" w:hAnsi="Times New Roman" w:cs="Times New Roman"/>
        </w:rPr>
      </w:pPr>
    </w:p>
    <w:p w14:paraId="5BBA160D" w14:textId="58C12C10" w:rsidR="008A349E" w:rsidRDefault="008A349E" w:rsidP="00A711EA">
      <w:pPr>
        <w:pStyle w:val="ConsPlusNonformat"/>
        <w:jc w:val="both"/>
        <w:rPr>
          <w:rFonts w:ascii="Times New Roman" w:hAnsi="Times New Roman" w:cs="Times New Roman"/>
        </w:rPr>
      </w:pPr>
    </w:p>
    <w:p w14:paraId="05C44DB7" w14:textId="68E89939" w:rsidR="008A349E" w:rsidRDefault="008A349E" w:rsidP="00A711EA">
      <w:pPr>
        <w:pStyle w:val="ConsPlusNonformat"/>
        <w:jc w:val="both"/>
        <w:rPr>
          <w:rFonts w:ascii="Times New Roman" w:hAnsi="Times New Roman" w:cs="Times New Roman"/>
        </w:rPr>
      </w:pPr>
    </w:p>
    <w:p w14:paraId="3E4B02EA" w14:textId="308E357B" w:rsidR="008A349E" w:rsidRDefault="008A349E" w:rsidP="00A711EA">
      <w:pPr>
        <w:pStyle w:val="ConsPlusNonformat"/>
        <w:jc w:val="both"/>
        <w:rPr>
          <w:rFonts w:ascii="Times New Roman" w:hAnsi="Times New Roman" w:cs="Times New Roman"/>
        </w:rPr>
      </w:pPr>
    </w:p>
    <w:p w14:paraId="5AA68A0C" w14:textId="323F12A3" w:rsidR="008A349E" w:rsidRDefault="008A349E" w:rsidP="00A711EA">
      <w:pPr>
        <w:pStyle w:val="ConsPlusNonformat"/>
        <w:jc w:val="both"/>
        <w:rPr>
          <w:rFonts w:ascii="Times New Roman" w:hAnsi="Times New Roman" w:cs="Times New Roman"/>
        </w:rPr>
      </w:pPr>
    </w:p>
    <w:p w14:paraId="38BAD1A7" w14:textId="57AF8F2B" w:rsidR="008A349E" w:rsidRDefault="008A349E" w:rsidP="00A711EA">
      <w:pPr>
        <w:pStyle w:val="ConsPlusNonformat"/>
        <w:jc w:val="both"/>
        <w:rPr>
          <w:rFonts w:ascii="Times New Roman" w:hAnsi="Times New Roman" w:cs="Times New Roman"/>
        </w:rPr>
      </w:pPr>
    </w:p>
    <w:p w14:paraId="051447C1" w14:textId="5AD22039" w:rsidR="008A349E" w:rsidRDefault="008A349E" w:rsidP="00A711EA">
      <w:pPr>
        <w:pStyle w:val="ConsPlusNonformat"/>
        <w:jc w:val="both"/>
        <w:rPr>
          <w:rFonts w:ascii="Times New Roman" w:hAnsi="Times New Roman" w:cs="Times New Roman"/>
        </w:rPr>
      </w:pPr>
    </w:p>
    <w:p w14:paraId="4A2B199A" w14:textId="77777777" w:rsidR="008A349E" w:rsidRPr="00A711EA" w:rsidRDefault="008A349E" w:rsidP="00A711EA">
      <w:pPr>
        <w:pStyle w:val="ConsPlusNonformat"/>
        <w:jc w:val="both"/>
        <w:rPr>
          <w:rFonts w:ascii="Times New Roman" w:hAnsi="Times New Roman" w:cs="Times New Roman"/>
        </w:rPr>
      </w:pPr>
    </w:p>
    <w:p w14:paraId="4119C32C" w14:textId="3059CEE0" w:rsidR="003E3377" w:rsidRPr="00A711EA" w:rsidRDefault="00A80177" w:rsidP="00A711EA">
      <w:pPr>
        <w:pStyle w:val="ConsPlusNormal"/>
        <w:ind w:left="7080"/>
        <w:outlineLvl w:val="0"/>
        <w:rPr>
          <w:rFonts w:ascii="Times New Roman" w:hAnsi="Times New Roman" w:cs="Times New Roman"/>
          <w:sz w:val="28"/>
          <w:szCs w:val="28"/>
        </w:rPr>
      </w:pPr>
      <w:r w:rsidRPr="00A711EA">
        <w:rPr>
          <w:rFonts w:ascii="Times New Roman" w:hAnsi="Times New Roman" w:cs="Times New Roman"/>
          <w:sz w:val="28"/>
          <w:szCs w:val="28"/>
        </w:rPr>
        <w:lastRenderedPageBreak/>
        <w:t xml:space="preserve">   Приложение № 9</w:t>
      </w:r>
    </w:p>
    <w:p w14:paraId="2067DC6E" w14:textId="77777777" w:rsidR="00A80177" w:rsidRPr="00A711EA" w:rsidRDefault="00A80177" w:rsidP="00A711EA">
      <w:pPr>
        <w:jc w:val="right"/>
        <w:rPr>
          <w:sz w:val="28"/>
          <w:szCs w:val="28"/>
        </w:rPr>
      </w:pPr>
      <w:r w:rsidRPr="00A711EA">
        <w:rPr>
          <w:sz w:val="28"/>
          <w:szCs w:val="28"/>
        </w:rPr>
        <w:t>к административному регламенту</w:t>
      </w:r>
    </w:p>
    <w:p w14:paraId="4B801F8F" w14:textId="77777777" w:rsidR="00A80177" w:rsidRPr="00A711EA" w:rsidRDefault="00A80177" w:rsidP="00A711EA">
      <w:pPr>
        <w:jc w:val="right"/>
        <w:rPr>
          <w:sz w:val="28"/>
          <w:szCs w:val="28"/>
        </w:rPr>
      </w:pPr>
      <w:r w:rsidRPr="00A711EA">
        <w:rPr>
          <w:sz w:val="28"/>
          <w:szCs w:val="28"/>
        </w:rPr>
        <w:t>предоставления муниципальной услуги</w:t>
      </w:r>
    </w:p>
    <w:p w14:paraId="0D478240" w14:textId="77777777" w:rsidR="00A80177" w:rsidRPr="00A711EA" w:rsidRDefault="00A80177"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0B5C87CD" w14:textId="77777777" w:rsidR="00A80177" w:rsidRPr="00A711EA" w:rsidRDefault="00A80177"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77D27FF0" w14:textId="77777777" w:rsidR="00A80177" w:rsidRPr="00A711EA" w:rsidRDefault="00A80177"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61830A6E" w14:textId="77777777" w:rsidR="00A80177" w:rsidRPr="00A711EA" w:rsidRDefault="00A80177"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7B33FBB1" w14:textId="77777777" w:rsidR="00A80177" w:rsidRPr="00A711EA" w:rsidRDefault="00A80177"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144BBE6C" w14:textId="77777777" w:rsidR="00A80177" w:rsidRPr="00A711EA" w:rsidRDefault="00A80177"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38D4F84C" w14:textId="77777777" w:rsidR="00A80177" w:rsidRPr="00A711EA" w:rsidRDefault="00A80177"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51418B14" w14:textId="77777777" w:rsidR="003E3377" w:rsidRPr="00A711EA" w:rsidRDefault="003E3377" w:rsidP="00A711EA">
      <w:pPr>
        <w:pStyle w:val="ConsPlusNormal"/>
        <w:rPr>
          <w:rFonts w:ascii="Times New Roman" w:hAnsi="Times New Roman" w:cs="Times New Roman"/>
        </w:rPr>
      </w:pPr>
    </w:p>
    <w:p w14:paraId="6D1CAF75" w14:textId="77777777" w:rsidR="003E3377" w:rsidRPr="00A711EA" w:rsidRDefault="003E3377" w:rsidP="00A711EA">
      <w:pPr>
        <w:pStyle w:val="ConsPlusNormal"/>
        <w:jc w:val="both"/>
        <w:rPr>
          <w:rFonts w:ascii="Times New Roman" w:hAnsi="Times New Roman" w:cs="Times New Roman"/>
        </w:rPr>
      </w:pPr>
    </w:p>
    <w:p w14:paraId="0083FEDD" w14:textId="180CB2AD" w:rsidR="003E3377" w:rsidRPr="008A349E" w:rsidRDefault="003E3377" w:rsidP="008A349E">
      <w:pPr>
        <w:pStyle w:val="ConsPlusNonformat"/>
        <w:jc w:val="center"/>
        <w:rPr>
          <w:rFonts w:ascii="Times New Roman" w:hAnsi="Times New Roman" w:cs="Times New Roman"/>
          <w:sz w:val="28"/>
          <w:szCs w:val="28"/>
        </w:rPr>
      </w:pPr>
      <w:bookmarkStart w:id="5" w:name="P681"/>
      <w:bookmarkEnd w:id="5"/>
      <w:r w:rsidRPr="008A349E">
        <w:rPr>
          <w:rFonts w:ascii="Times New Roman" w:hAnsi="Times New Roman" w:cs="Times New Roman"/>
          <w:sz w:val="28"/>
          <w:szCs w:val="28"/>
        </w:rPr>
        <w:t>Уведомление</w:t>
      </w:r>
    </w:p>
    <w:p w14:paraId="62D5125D" w14:textId="3A2F42AE"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об окончании строительства или реконструкции объекта</w:t>
      </w:r>
    </w:p>
    <w:p w14:paraId="232E6ED4" w14:textId="421DF104"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индивидуального жилищного строительства или садового дома</w:t>
      </w:r>
    </w:p>
    <w:p w14:paraId="475E6F51" w14:textId="77777777" w:rsidR="003E3377" w:rsidRPr="008A349E" w:rsidRDefault="003E3377" w:rsidP="00A711EA">
      <w:pPr>
        <w:pStyle w:val="ConsPlusNonformat"/>
        <w:jc w:val="both"/>
        <w:rPr>
          <w:rFonts w:ascii="Times New Roman" w:hAnsi="Times New Roman" w:cs="Times New Roman"/>
          <w:sz w:val="28"/>
          <w:szCs w:val="28"/>
        </w:rPr>
      </w:pPr>
    </w:p>
    <w:p w14:paraId="0CE14807" w14:textId="20D1170A"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"__" __________ 20__ г.</w:t>
      </w:r>
    </w:p>
    <w:p w14:paraId="3994E09A" w14:textId="77777777" w:rsidR="003E3377" w:rsidRPr="008A349E" w:rsidRDefault="003E3377" w:rsidP="00A711EA">
      <w:pPr>
        <w:pStyle w:val="ConsPlusNonformat"/>
        <w:jc w:val="both"/>
        <w:rPr>
          <w:rFonts w:ascii="Times New Roman" w:hAnsi="Times New Roman" w:cs="Times New Roman"/>
          <w:sz w:val="28"/>
          <w:szCs w:val="28"/>
        </w:rPr>
      </w:pPr>
    </w:p>
    <w:p w14:paraId="1F79464B" w14:textId="639EB29B"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___________________________________________________</w:t>
      </w:r>
      <w:r w:rsidR="008A349E">
        <w:rPr>
          <w:rFonts w:ascii="Times New Roman" w:hAnsi="Times New Roman" w:cs="Times New Roman"/>
          <w:sz w:val="28"/>
          <w:szCs w:val="28"/>
        </w:rPr>
        <w:t>_______________</w:t>
      </w:r>
    </w:p>
    <w:p w14:paraId="0A8A76A1" w14:textId="75A9BA7B"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w:t>
      </w:r>
      <w:r w:rsidR="008A349E">
        <w:rPr>
          <w:rFonts w:ascii="Times New Roman" w:hAnsi="Times New Roman" w:cs="Times New Roman"/>
          <w:sz w:val="28"/>
          <w:szCs w:val="28"/>
        </w:rPr>
        <w:t>______________________</w:t>
      </w:r>
      <w:r w:rsidR="008A349E" w:rsidRPr="008A349E">
        <w:rPr>
          <w:rFonts w:ascii="Times New Roman" w:hAnsi="Times New Roman" w:cs="Times New Roman"/>
          <w:sz w:val="28"/>
          <w:szCs w:val="28"/>
        </w:rPr>
        <w:t>_</w:t>
      </w:r>
    </w:p>
    <w:p w14:paraId="7CF5A79F" w14:textId="6F8EB1D9"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772C743F" w14:textId="5049C512"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w:t>
      </w:r>
    </w:p>
    <w:p w14:paraId="7F748DE4" w14:textId="391A36DB"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власти субъекта Российской Федерации, органа местного самоуправления)</w:t>
      </w:r>
    </w:p>
    <w:p w14:paraId="35747185" w14:textId="77777777" w:rsidR="003E3377" w:rsidRPr="00A711EA" w:rsidRDefault="003E3377" w:rsidP="00A711EA">
      <w:pPr>
        <w:pStyle w:val="ConsPlusNonformat"/>
        <w:jc w:val="both"/>
        <w:rPr>
          <w:rFonts w:ascii="Times New Roman" w:hAnsi="Times New Roman" w:cs="Times New Roman"/>
        </w:rPr>
      </w:pPr>
    </w:p>
    <w:p w14:paraId="4F33C160" w14:textId="1779E977"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1. Сведения о застройщике</w:t>
      </w:r>
    </w:p>
    <w:p w14:paraId="0F8E5359"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209CABBD" w14:textId="77777777" w:rsidTr="006D5576">
        <w:tc>
          <w:tcPr>
            <w:tcW w:w="850" w:type="dxa"/>
          </w:tcPr>
          <w:p w14:paraId="62203E25" w14:textId="77777777" w:rsidR="003E3377" w:rsidRPr="00A711EA" w:rsidRDefault="003E3377" w:rsidP="00A711EA">
            <w:pPr>
              <w:pStyle w:val="ConsPlusNormal"/>
              <w:jc w:val="center"/>
              <w:outlineLvl w:val="2"/>
              <w:rPr>
                <w:rFonts w:ascii="Times New Roman" w:hAnsi="Times New Roman" w:cs="Times New Roman"/>
              </w:rPr>
            </w:pPr>
            <w:r w:rsidRPr="00A711EA">
              <w:rPr>
                <w:rFonts w:ascii="Times New Roman" w:hAnsi="Times New Roman" w:cs="Times New Roman"/>
              </w:rPr>
              <w:t>1.1</w:t>
            </w:r>
          </w:p>
        </w:tc>
        <w:tc>
          <w:tcPr>
            <w:tcW w:w="4680" w:type="dxa"/>
          </w:tcPr>
          <w:p w14:paraId="09FCEFDB"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физическом лице, в случае если застройщиком является физическое лицо:</w:t>
            </w:r>
          </w:p>
        </w:tc>
        <w:tc>
          <w:tcPr>
            <w:tcW w:w="3515" w:type="dxa"/>
          </w:tcPr>
          <w:p w14:paraId="478A52F0" w14:textId="77777777" w:rsidR="003E3377" w:rsidRPr="00A711EA" w:rsidRDefault="003E3377" w:rsidP="00A711EA">
            <w:pPr>
              <w:pStyle w:val="ConsPlusNormal"/>
              <w:rPr>
                <w:rFonts w:ascii="Times New Roman" w:hAnsi="Times New Roman" w:cs="Times New Roman"/>
              </w:rPr>
            </w:pPr>
          </w:p>
        </w:tc>
      </w:tr>
      <w:tr w:rsidR="003E3377" w:rsidRPr="00A711EA" w14:paraId="150A4BC7" w14:textId="77777777" w:rsidTr="006D5576">
        <w:tc>
          <w:tcPr>
            <w:tcW w:w="850" w:type="dxa"/>
          </w:tcPr>
          <w:p w14:paraId="35753060"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1.1.1</w:t>
            </w:r>
          </w:p>
        </w:tc>
        <w:tc>
          <w:tcPr>
            <w:tcW w:w="4680" w:type="dxa"/>
          </w:tcPr>
          <w:p w14:paraId="6BCDADF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отчество (при наличии)</w:t>
            </w:r>
          </w:p>
        </w:tc>
        <w:tc>
          <w:tcPr>
            <w:tcW w:w="3515" w:type="dxa"/>
          </w:tcPr>
          <w:p w14:paraId="4C9897F4" w14:textId="77777777" w:rsidR="003E3377" w:rsidRPr="00A711EA" w:rsidRDefault="003E3377" w:rsidP="00A711EA">
            <w:pPr>
              <w:pStyle w:val="ConsPlusNormal"/>
              <w:rPr>
                <w:rFonts w:ascii="Times New Roman" w:hAnsi="Times New Roman" w:cs="Times New Roman"/>
              </w:rPr>
            </w:pPr>
          </w:p>
        </w:tc>
      </w:tr>
      <w:tr w:rsidR="003E3377" w:rsidRPr="00A711EA" w14:paraId="1152301D" w14:textId="77777777" w:rsidTr="006D5576">
        <w:tc>
          <w:tcPr>
            <w:tcW w:w="850" w:type="dxa"/>
          </w:tcPr>
          <w:p w14:paraId="4709C67E"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1.1.2</w:t>
            </w:r>
          </w:p>
        </w:tc>
        <w:tc>
          <w:tcPr>
            <w:tcW w:w="4680" w:type="dxa"/>
          </w:tcPr>
          <w:p w14:paraId="5D10A84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жительства</w:t>
            </w:r>
          </w:p>
        </w:tc>
        <w:tc>
          <w:tcPr>
            <w:tcW w:w="3515" w:type="dxa"/>
          </w:tcPr>
          <w:p w14:paraId="63140008" w14:textId="77777777" w:rsidR="003E3377" w:rsidRPr="00A711EA" w:rsidRDefault="003E3377" w:rsidP="00A711EA">
            <w:pPr>
              <w:pStyle w:val="ConsPlusNormal"/>
              <w:rPr>
                <w:rFonts w:ascii="Times New Roman" w:hAnsi="Times New Roman" w:cs="Times New Roman"/>
              </w:rPr>
            </w:pPr>
          </w:p>
        </w:tc>
      </w:tr>
      <w:tr w:rsidR="003E3377" w:rsidRPr="00A711EA" w14:paraId="5F5EA5CC" w14:textId="77777777" w:rsidTr="006D5576">
        <w:tc>
          <w:tcPr>
            <w:tcW w:w="850" w:type="dxa"/>
          </w:tcPr>
          <w:p w14:paraId="190C9005"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1.1.3</w:t>
            </w:r>
          </w:p>
        </w:tc>
        <w:tc>
          <w:tcPr>
            <w:tcW w:w="4680" w:type="dxa"/>
          </w:tcPr>
          <w:p w14:paraId="11FDCE3C"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Реквизиты документа, удостоверяющего личность</w:t>
            </w:r>
          </w:p>
        </w:tc>
        <w:tc>
          <w:tcPr>
            <w:tcW w:w="3515" w:type="dxa"/>
          </w:tcPr>
          <w:p w14:paraId="50DD9309" w14:textId="77777777" w:rsidR="003E3377" w:rsidRPr="00A711EA" w:rsidRDefault="003E3377" w:rsidP="00A711EA">
            <w:pPr>
              <w:pStyle w:val="ConsPlusNormal"/>
              <w:rPr>
                <w:rFonts w:ascii="Times New Roman" w:hAnsi="Times New Roman" w:cs="Times New Roman"/>
              </w:rPr>
            </w:pPr>
          </w:p>
        </w:tc>
      </w:tr>
      <w:tr w:rsidR="003E3377" w:rsidRPr="00A711EA" w14:paraId="0814A120" w14:textId="77777777" w:rsidTr="006D5576">
        <w:tc>
          <w:tcPr>
            <w:tcW w:w="850" w:type="dxa"/>
          </w:tcPr>
          <w:p w14:paraId="4D0B61AB" w14:textId="77777777" w:rsidR="003E3377" w:rsidRPr="00A711EA" w:rsidRDefault="003E3377" w:rsidP="00A711EA">
            <w:pPr>
              <w:pStyle w:val="ConsPlusNormal"/>
              <w:jc w:val="center"/>
              <w:outlineLvl w:val="2"/>
              <w:rPr>
                <w:rFonts w:ascii="Times New Roman" w:hAnsi="Times New Roman" w:cs="Times New Roman"/>
              </w:rPr>
            </w:pPr>
            <w:r w:rsidRPr="00A711EA">
              <w:rPr>
                <w:rFonts w:ascii="Times New Roman" w:hAnsi="Times New Roman" w:cs="Times New Roman"/>
              </w:rPr>
              <w:t>1.2</w:t>
            </w:r>
          </w:p>
        </w:tc>
        <w:tc>
          <w:tcPr>
            <w:tcW w:w="4680" w:type="dxa"/>
          </w:tcPr>
          <w:p w14:paraId="48AEBFC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Pr>
          <w:p w14:paraId="7300FDC7" w14:textId="77777777" w:rsidR="003E3377" w:rsidRPr="00A711EA" w:rsidRDefault="003E3377" w:rsidP="00A711EA">
            <w:pPr>
              <w:pStyle w:val="ConsPlusNormal"/>
              <w:rPr>
                <w:rFonts w:ascii="Times New Roman" w:hAnsi="Times New Roman" w:cs="Times New Roman"/>
              </w:rPr>
            </w:pPr>
          </w:p>
        </w:tc>
      </w:tr>
      <w:tr w:rsidR="003E3377" w:rsidRPr="00A711EA" w14:paraId="0E35A8B3" w14:textId="77777777" w:rsidTr="006D5576">
        <w:tc>
          <w:tcPr>
            <w:tcW w:w="850" w:type="dxa"/>
          </w:tcPr>
          <w:p w14:paraId="1A75F66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1.2.1</w:t>
            </w:r>
          </w:p>
        </w:tc>
        <w:tc>
          <w:tcPr>
            <w:tcW w:w="4680" w:type="dxa"/>
          </w:tcPr>
          <w:p w14:paraId="3A7ACCF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14153F9A" w14:textId="77777777" w:rsidR="003E3377" w:rsidRPr="00A711EA" w:rsidRDefault="003E3377" w:rsidP="00A711EA">
            <w:pPr>
              <w:pStyle w:val="ConsPlusNormal"/>
              <w:rPr>
                <w:rFonts w:ascii="Times New Roman" w:hAnsi="Times New Roman" w:cs="Times New Roman"/>
              </w:rPr>
            </w:pPr>
          </w:p>
        </w:tc>
      </w:tr>
      <w:tr w:rsidR="003E3377" w:rsidRPr="00A711EA" w14:paraId="5CC28B75" w14:textId="77777777" w:rsidTr="006D5576">
        <w:tc>
          <w:tcPr>
            <w:tcW w:w="850" w:type="dxa"/>
          </w:tcPr>
          <w:p w14:paraId="3B95A5E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1.2.2</w:t>
            </w:r>
          </w:p>
        </w:tc>
        <w:tc>
          <w:tcPr>
            <w:tcW w:w="4680" w:type="dxa"/>
          </w:tcPr>
          <w:p w14:paraId="7709942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4586BB0C" w14:textId="77777777" w:rsidR="003E3377" w:rsidRPr="00A711EA" w:rsidRDefault="003E3377" w:rsidP="00A711EA">
            <w:pPr>
              <w:pStyle w:val="ConsPlusNormal"/>
              <w:rPr>
                <w:rFonts w:ascii="Times New Roman" w:hAnsi="Times New Roman" w:cs="Times New Roman"/>
              </w:rPr>
            </w:pPr>
          </w:p>
        </w:tc>
      </w:tr>
      <w:tr w:rsidR="003E3377" w:rsidRPr="00A711EA" w14:paraId="4F6A445D" w14:textId="77777777" w:rsidTr="006D5576">
        <w:tc>
          <w:tcPr>
            <w:tcW w:w="850" w:type="dxa"/>
          </w:tcPr>
          <w:p w14:paraId="2E6CE803"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1.2.3</w:t>
            </w:r>
          </w:p>
        </w:tc>
        <w:tc>
          <w:tcPr>
            <w:tcW w:w="4680" w:type="dxa"/>
          </w:tcPr>
          <w:p w14:paraId="230D932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14:paraId="5AD2433C" w14:textId="77777777" w:rsidR="003E3377" w:rsidRPr="00A711EA" w:rsidRDefault="003E3377" w:rsidP="00A711EA">
            <w:pPr>
              <w:pStyle w:val="ConsPlusNormal"/>
              <w:rPr>
                <w:rFonts w:ascii="Times New Roman" w:hAnsi="Times New Roman" w:cs="Times New Roman"/>
              </w:rPr>
            </w:pPr>
          </w:p>
        </w:tc>
      </w:tr>
      <w:tr w:rsidR="003E3377" w:rsidRPr="00A711EA" w14:paraId="1EDBEFEF" w14:textId="77777777" w:rsidTr="006D5576">
        <w:tc>
          <w:tcPr>
            <w:tcW w:w="850" w:type="dxa"/>
          </w:tcPr>
          <w:p w14:paraId="3ACD8F6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1.2.4</w:t>
            </w:r>
          </w:p>
        </w:tc>
        <w:tc>
          <w:tcPr>
            <w:tcW w:w="4680" w:type="dxa"/>
          </w:tcPr>
          <w:p w14:paraId="7B027625"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 xml:space="preserve">Идентификационный номер налогоплательщика, за исключением случая, если заявителем является иностранное </w:t>
            </w:r>
            <w:r w:rsidRPr="00A711EA">
              <w:rPr>
                <w:rFonts w:ascii="Times New Roman" w:hAnsi="Times New Roman" w:cs="Times New Roman"/>
              </w:rPr>
              <w:lastRenderedPageBreak/>
              <w:t>юридическое лицо</w:t>
            </w:r>
          </w:p>
        </w:tc>
        <w:tc>
          <w:tcPr>
            <w:tcW w:w="3515" w:type="dxa"/>
          </w:tcPr>
          <w:p w14:paraId="287B5796" w14:textId="77777777" w:rsidR="003E3377" w:rsidRPr="00A711EA" w:rsidRDefault="003E3377" w:rsidP="00A711EA">
            <w:pPr>
              <w:pStyle w:val="ConsPlusNormal"/>
              <w:rPr>
                <w:rFonts w:ascii="Times New Roman" w:hAnsi="Times New Roman" w:cs="Times New Roman"/>
              </w:rPr>
            </w:pPr>
          </w:p>
        </w:tc>
      </w:tr>
    </w:tbl>
    <w:p w14:paraId="76906083" w14:textId="77777777" w:rsidR="003E3377" w:rsidRPr="00A711EA" w:rsidRDefault="003E3377" w:rsidP="00A711EA">
      <w:pPr>
        <w:pStyle w:val="ConsPlusNormal"/>
        <w:jc w:val="both"/>
        <w:rPr>
          <w:rFonts w:ascii="Times New Roman" w:hAnsi="Times New Roman" w:cs="Times New Roman"/>
        </w:rPr>
      </w:pPr>
    </w:p>
    <w:p w14:paraId="1BD386BD" w14:textId="60542EE2"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2. Сведения о земельном участке</w:t>
      </w:r>
    </w:p>
    <w:p w14:paraId="1CE4D1F6"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67744921" w14:textId="77777777" w:rsidTr="006D5576">
        <w:tc>
          <w:tcPr>
            <w:tcW w:w="850" w:type="dxa"/>
          </w:tcPr>
          <w:p w14:paraId="115780E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2.1</w:t>
            </w:r>
          </w:p>
        </w:tc>
        <w:tc>
          <w:tcPr>
            <w:tcW w:w="4680" w:type="dxa"/>
          </w:tcPr>
          <w:p w14:paraId="64F973D6"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w:t>
            </w:r>
          </w:p>
        </w:tc>
        <w:tc>
          <w:tcPr>
            <w:tcW w:w="3515" w:type="dxa"/>
          </w:tcPr>
          <w:p w14:paraId="50DDC8FC" w14:textId="77777777" w:rsidR="003E3377" w:rsidRPr="00A711EA" w:rsidRDefault="003E3377" w:rsidP="00A711EA">
            <w:pPr>
              <w:pStyle w:val="ConsPlusNormal"/>
              <w:rPr>
                <w:rFonts w:ascii="Times New Roman" w:hAnsi="Times New Roman" w:cs="Times New Roman"/>
              </w:rPr>
            </w:pPr>
          </w:p>
        </w:tc>
      </w:tr>
      <w:tr w:rsidR="003E3377" w:rsidRPr="00A711EA" w14:paraId="4F78B9D8" w14:textId="77777777" w:rsidTr="006D5576">
        <w:tc>
          <w:tcPr>
            <w:tcW w:w="850" w:type="dxa"/>
          </w:tcPr>
          <w:p w14:paraId="7326722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2.2</w:t>
            </w:r>
          </w:p>
        </w:tc>
        <w:tc>
          <w:tcPr>
            <w:tcW w:w="4680" w:type="dxa"/>
          </w:tcPr>
          <w:p w14:paraId="24F6CD24"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Адрес или описание местоположения земельного участка</w:t>
            </w:r>
          </w:p>
        </w:tc>
        <w:tc>
          <w:tcPr>
            <w:tcW w:w="3515" w:type="dxa"/>
          </w:tcPr>
          <w:p w14:paraId="2B2898C0" w14:textId="77777777" w:rsidR="003E3377" w:rsidRPr="00A711EA" w:rsidRDefault="003E3377" w:rsidP="00A711EA">
            <w:pPr>
              <w:pStyle w:val="ConsPlusNormal"/>
              <w:rPr>
                <w:rFonts w:ascii="Times New Roman" w:hAnsi="Times New Roman" w:cs="Times New Roman"/>
              </w:rPr>
            </w:pPr>
          </w:p>
        </w:tc>
      </w:tr>
      <w:tr w:rsidR="003E3377" w:rsidRPr="00A711EA" w14:paraId="3FAC147C" w14:textId="77777777" w:rsidTr="006D5576">
        <w:tc>
          <w:tcPr>
            <w:tcW w:w="850" w:type="dxa"/>
          </w:tcPr>
          <w:p w14:paraId="657E60DE"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2.3</w:t>
            </w:r>
          </w:p>
        </w:tc>
        <w:tc>
          <w:tcPr>
            <w:tcW w:w="4680" w:type="dxa"/>
          </w:tcPr>
          <w:p w14:paraId="3C5716D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 праве застройщика на земельный участок (правоустанавливающие документы)</w:t>
            </w:r>
          </w:p>
        </w:tc>
        <w:tc>
          <w:tcPr>
            <w:tcW w:w="3515" w:type="dxa"/>
          </w:tcPr>
          <w:p w14:paraId="7414090C" w14:textId="77777777" w:rsidR="003E3377" w:rsidRPr="00A711EA" w:rsidRDefault="003E3377" w:rsidP="00A711EA">
            <w:pPr>
              <w:pStyle w:val="ConsPlusNormal"/>
              <w:rPr>
                <w:rFonts w:ascii="Times New Roman" w:hAnsi="Times New Roman" w:cs="Times New Roman"/>
              </w:rPr>
            </w:pPr>
          </w:p>
        </w:tc>
      </w:tr>
      <w:tr w:rsidR="003E3377" w:rsidRPr="00A711EA" w14:paraId="59F9050E" w14:textId="77777777" w:rsidTr="006D5576">
        <w:tc>
          <w:tcPr>
            <w:tcW w:w="850" w:type="dxa"/>
          </w:tcPr>
          <w:p w14:paraId="479AAE17"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2.4</w:t>
            </w:r>
          </w:p>
        </w:tc>
        <w:tc>
          <w:tcPr>
            <w:tcW w:w="4680" w:type="dxa"/>
          </w:tcPr>
          <w:p w14:paraId="1415886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 наличии прав иных лиц на земельный участок (при наличии)</w:t>
            </w:r>
          </w:p>
        </w:tc>
        <w:tc>
          <w:tcPr>
            <w:tcW w:w="3515" w:type="dxa"/>
          </w:tcPr>
          <w:p w14:paraId="191F1F1B" w14:textId="77777777" w:rsidR="003E3377" w:rsidRPr="00A711EA" w:rsidRDefault="003E3377" w:rsidP="00A711EA">
            <w:pPr>
              <w:pStyle w:val="ConsPlusNormal"/>
              <w:rPr>
                <w:rFonts w:ascii="Times New Roman" w:hAnsi="Times New Roman" w:cs="Times New Roman"/>
              </w:rPr>
            </w:pPr>
          </w:p>
        </w:tc>
      </w:tr>
      <w:tr w:rsidR="003E3377" w:rsidRPr="00A711EA" w14:paraId="7F69ABF2" w14:textId="77777777" w:rsidTr="006D5576">
        <w:tc>
          <w:tcPr>
            <w:tcW w:w="850" w:type="dxa"/>
          </w:tcPr>
          <w:p w14:paraId="4143D76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2.5</w:t>
            </w:r>
          </w:p>
        </w:tc>
        <w:tc>
          <w:tcPr>
            <w:tcW w:w="4680" w:type="dxa"/>
          </w:tcPr>
          <w:p w14:paraId="62AB8B25"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 виде разрешенного использования земельного участка</w:t>
            </w:r>
          </w:p>
        </w:tc>
        <w:tc>
          <w:tcPr>
            <w:tcW w:w="3515" w:type="dxa"/>
          </w:tcPr>
          <w:p w14:paraId="6A05E687" w14:textId="77777777" w:rsidR="003E3377" w:rsidRPr="00A711EA" w:rsidRDefault="003E3377" w:rsidP="00A711EA">
            <w:pPr>
              <w:pStyle w:val="ConsPlusNormal"/>
              <w:rPr>
                <w:rFonts w:ascii="Times New Roman" w:hAnsi="Times New Roman" w:cs="Times New Roman"/>
              </w:rPr>
            </w:pPr>
          </w:p>
        </w:tc>
      </w:tr>
    </w:tbl>
    <w:p w14:paraId="13F65A21" w14:textId="77777777" w:rsidR="003E3377" w:rsidRPr="008A349E" w:rsidRDefault="003E3377" w:rsidP="00A711EA">
      <w:pPr>
        <w:pStyle w:val="ConsPlusNormal"/>
        <w:jc w:val="both"/>
        <w:rPr>
          <w:rFonts w:ascii="Times New Roman" w:hAnsi="Times New Roman" w:cs="Times New Roman"/>
          <w:sz w:val="28"/>
          <w:szCs w:val="28"/>
        </w:rPr>
      </w:pPr>
    </w:p>
    <w:p w14:paraId="6CEC5729" w14:textId="48921215"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3. Сведения об объекте капитального строительства</w:t>
      </w:r>
    </w:p>
    <w:p w14:paraId="41D8C26B"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5345E6F4" w14:textId="77777777" w:rsidTr="006D5576">
        <w:tc>
          <w:tcPr>
            <w:tcW w:w="850" w:type="dxa"/>
          </w:tcPr>
          <w:p w14:paraId="33A76CE5"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3.1</w:t>
            </w:r>
          </w:p>
        </w:tc>
        <w:tc>
          <w:tcPr>
            <w:tcW w:w="4680" w:type="dxa"/>
          </w:tcPr>
          <w:p w14:paraId="390967DB"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14:paraId="38E20E28" w14:textId="77777777" w:rsidR="003E3377" w:rsidRPr="00A711EA" w:rsidRDefault="003E3377" w:rsidP="00A711EA">
            <w:pPr>
              <w:pStyle w:val="ConsPlusNormal"/>
              <w:rPr>
                <w:rFonts w:ascii="Times New Roman" w:hAnsi="Times New Roman" w:cs="Times New Roman"/>
              </w:rPr>
            </w:pPr>
          </w:p>
        </w:tc>
      </w:tr>
      <w:tr w:rsidR="003E3377" w:rsidRPr="00A711EA" w14:paraId="1280D9BB" w14:textId="77777777" w:rsidTr="006D5576">
        <w:tc>
          <w:tcPr>
            <w:tcW w:w="850" w:type="dxa"/>
          </w:tcPr>
          <w:p w14:paraId="3BB9F0FD"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3.2</w:t>
            </w:r>
          </w:p>
        </w:tc>
        <w:tc>
          <w:tcPr>
            <w:tcW w:w="4680" w:type="dxa"/>
          </w:tcPr>
          <w:p w14:paraId="675EE549"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Цель подачи уведомления (строительство или реконструкция)</w:t>
            </w:r>
          </w:p>
        </w:tc>
        <w:tc>
          <w:tcPr>
            <w:tcW w:w="3515" w:type="dxa"/>
          </w:tcPr>
          <w:p w14:paraId="3E8F1762" w14:textId="77777777" w:rsidR="003E3377" w:rsidRPr="00A711EA" w:rsidRDefault="003E3377" w:rsidP="00A711EA">
            <w:pPr>
              <w:pStyle w:val="ConsPlusNormal"/>
              <w:rPr>
                <w:rFonts w:ascii="Times New Roman" w:hAnsi="Times New Roman" w:cs="Times New Roman"/>
              </w:rPr>
            </w:pPr>
          </w:p>
        </w:tc>
      </w:tr>
      <w:tr w:rsidR="003E3377" w:rsidRPr="00A711EA" w14:paraId="4245B7ED" w14:textId="77777777" w:rsidTr="006D5576">
        <w:tc>
          <w:tcPr>
            <w:tcW w:w="850" w:type="dxa"/>
          </w:tcPr>
          <w:p w14:paraId="742D8737"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w:t>
            </w:r>
          </w:p>
        </w:tc>
        <w:tc>
          <w:tcPr>
            <w:tcW w:w="4680" w:type="dxa"/>
          </w:tcPr>
          <w:p w14:paraId="11A9303C"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 параметрах:</w:t>
            </w:r>
          </w:p>
        </w:tc>
        <w:tc>
          <w:tcPr>
            <w:tcW w:w="3515" w:type="dxa"/>
          </w:tcPr>
          <w:p w14:paraId="22AC2CF7" w14:textId="77777777" w:rsidR="003E3377" w:rsidRPr="00A711EA" w:rsidRDefault="003E3377" w:rsidP="00A711EA">
            <w:pPr>
              <w:pStyle w:val="ConsPlusNormal"/>
              <w:rPr>
                <w:rFonts w:ascii="Times New Roman" w:hAnsi="Times New Roman" w:cs="Times New Roman"/>
              </w:rPr>
            </w:pPr>
          </w:p>
        </w:tc>
      </w:tr>
      <w:tr w:rsidR="003E3377" w:rsidRPr="00A711EA" w14:paraId="610AF036" w14:textId="77777777" w:rsidTr="006D5576">
        <w:tc>
          <w:tcPr>
            <w:tcW w:w="850" w:type="dxa"/>
          </w:tcPr>
          <w:p w14:paraId="07ADE1C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3.3.1</w:t>
            </w:r>
          </w:p>
        </w:tc>
        <w:tc>
          <w:tcPr>
            <w:tcW w:w="4680" w:type="dxa"/>
          </w:tcPr>
          <w:p w14:paraId="34BB719A"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Количество надземных этажей</w:t>
            </w:r>
          </w:p>
        </w:tc>
        <w:tc>
          <w:tcPr>
            <w:tcW w:w="3515" w:type="dxa"/>
          </w:tcPr>
          <w:p w14:paraId="1601E06A" w14:textId="77777777" w:rsidR="003E3377" w:rsidRPr="00A711EA" w:rsidRDefault="003E3377" w:rsidP="00A711EA">
            <w:pPr>
              <w:pStyle w:val="ConsPlusNormal"/>
              <w:rPr>
                <w:rFonts w:ascii="Times New Roman" w:hAnsi="Times New Roman" w:cs="Times New Roman"/>
              </w:rPr>
            </w:pPr>
          </w:p>
        </w:tc>
      </w:tr>
      <w:tr w:rsidR="003E3377" w:rsidRPr="00A711EA" w14:paraId="225EBE06" w14:textId="77777777" w:rsidTr="006D5576">
        <w:tc>
          <w:tcPr>
            <w:tcW w:w="850" w:type="dxa"/>
          </w:tcPr>
          <w:p w14:paraId="7BAE402C"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3.3.2</w:t>
            </w:r>
          </w:p>
        </w:tc>
        <w:tc>
          <w:tcPr>
            <w:tcW w:w="4680" w:type="dxa"/>
          </w:tcPr>
          <w:p w14:paraId="66E0E226"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Высота</w:t>
            </w:r>
          </w:p>
        </w:tc>
        <w:tc>
          <w:tcPr>
            <w:tcW w:w="3515" w:type="dxa"/>
          </w:tcPr>
          <w:p w14:paraId="5C50C9E8" w14:textId="77777777" w:rsidR="003E3377" w:rsidRPr="00A711EA" w:rsidRDefault="003E3377" w:rsidP="00A711EA">
            <w:pPr>
              <w:pStyle w:val="ConsPlusNormal"/>
              <w:rPr>
                <w:rFonts w:ascii="Times New Roman" w:hAnsi="Times New Roman" w:cs="Times New Roman"/>
              </w:rPr>
            </w:pPr>
          </w:p>
        </w:tc>
      </w:tr>
      <w:tr w:rsidR="003E3377" w:rsidRPr="00A711EA" w14:paraId="6A26F979" w14:textId="77777777" w:rsidTr="006D5576">
        <w:tc>
          <w:tcPr>
            <w:tcW w:w="850" w:type="dxa"/>
          </w:tcPr>
          <w:p w14:paraId="27AC9F8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3.3.3</w:t>
            </w:r>
          </w:p>
        </w:tc>
        <w:tc>
          <w:tcPr>
            <w:tcW w:w="4680" w:type="dxa"/>
          </w:tcPr>
          <w:p w14:paraId="247001F7"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Сведения об отступах от границ земельного участка</w:t>
            </w:r>
          </w:p>
        </w:tc>
        <w:tc>
          <w:tcPr>
            <w:tcW w:w="3515" w:type="dxa"/>
          </w:tcPr>
          <w:p w14:paraId="78081BFF" w14:textId="77777777" w:rsidR="003E3377" w:rsidRPr="00A711EA" w:rsidRDefault="003E3377" w:rsidP="00A711EA">
            <w:pPr>
              <w:pStyle w:val="ConsPlusNormal"/>
              <w:rPr>
                <w:rFonts w:ascii="Times New Roman" w:hAnsi="Times New Roman" w:cs="Times New Roman"/>
              </w:rPr>
            </w:pPr>
          </w:p>
        </w:tc>
      </w:tr>
      <w:tr w:rsidR="003E3377" w:rsidRPr="00A711EA" w14:paraId="0CDD2491" w14:textId="77777777" w:rsidTr="006D5576">
        <w:tc>
          <w:tcPr>
            <w:tcW w:w="850" w:type="dxa"/>
          </w:tcPr>
          <w:p w14:paraId="743D9043"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3.3.4</w:t>
            </w:r>
          </w:p>
        </w:tc>
        <w:tc>
          <w:tcPr>
            <w:tcW w:w="4680" w:type="dxa"/>
          </w:tcPr>
          <w:p w14:paraId="78D45D76" w14:textId="77777777" w:rsidR="003E3377" w:rsidRPr="00A711EA" w:rsidRDefault="003E3377" w:rsidP="00A711EA">
            <w:pPr>
              <w:pStyle w:val="ConsPlusNormal"/>
              <w:rPr>
                <w:rFonts w:ascii="Times New Roman" w:hAnsi="Times New Roman" w:cs="Times New Roman"/>
              </w:rPr>
            </w:pPr>
            <w:r w:rsidRPr="00A711EA">
              <w:rPr>
                <w:rFonts w:ascii="Times New Roman" w:hAnsi="Times New Roman" w:cs="Times New Roman"/>
              </w:rPr>
              <w:t>Площадь застройки</w:t>
            </w:r>
          </w:p>
        </w:tc>
        <w:tc>
          <w:tcPr>
            <w:tcW w:w="3515" w:type="dxa"/>
          </w:tcPr>
          <w:p w14:paraId="06127347" w14:textId="77777777" w:rsidR="003E3377" w:rsidRPr="00A711EA" w:rsidRDefault="003E3377" w:rsidP="00A711EA">
            <w:pPr>
              <w:pStyle w:val="ConsPlusNormal"/>
              <w:rPr>
                <w:rFonts w:ascii="Times New Roman" w:hAnsi="Times New Roman" w:cs="Times New Roman"/>
              </w:rPr>
            </w:pPr>
          </w:p>
        </w:tc>
      </w:tr>
    </w:tbl>
    <w:p w14:paraId="1AD083E1" w14:textId="77777777" w:rsidR="003E3377" w:rsidRPr="008A349E" w:rsidRDefault="003E3377" w:rsidP="00A711EA">
      <w:pPr>
        <w:pStyle w:val="ConsPlusNormal"/>
        <w:jc w:val="both"/>
        <w:rPr>
          <w:rFonts w:ascii="Times New Roman" w:hAnsi="Times New Roman" w:cs="Times New Roman"/>
          <w:sz w:val="28"/>
          <w:szCs w:val="28"/>
        </w:rPr>
      </w:pPr>
    </w:p>
    <w:p w14:paraId="4C6000DD" w14:textId="014FB75B"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4. Схематичное изображение построенного или реконструированного</w:t>
      </w:r>
    </w:p>
    <w:p w14:paraId="1A0E0BFC" w14:textId="6A39D25B"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объекта капитального строительства на земельном участке</w:t>
      </w:r>
    </w:p>
    <w:p w14:paraId="27EE7307" w14:textId="77777777" w:rsidR="003E3377" w:rsidRPr="00A711EA" w:rsidRDefault="003E3377" w:rsidP="00A711EA">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3E3377" w:rsidRPr="00A711EA" w14:paraId="2EAB19F6" w14:textId="77777777" w:rsidTr="006D5576">
        <w:tc>
          <w:tcPr>
            <w:tcW w:w="9071" w:type="dxa"/>
            <w:tcBorders>
              <w:top w:val="single" w:sz="4" w:space="0" w:color="auto"/>
              <w:left w:val="single" w:sz="4" w:space="0" w:color="auto"/>
              <w:bottom w:val="nil"/>
              <w:right w:val="single" w:sz="4" w:space="0" w:color="auto"/>
            </w:tcBorders>
          </w:tcPr>
          <w:p w14:paraId="01BF9B07" w14:textId="77777777" w:rsidR="003E3377" w:rsidRPr="00A711EA" w:rsidRDefault="003E3377" w:rsidP="00A711EA">
            <w:pPr>
              <w:pStyle w:val="ConsPlusNormal"/>
              <w:rPr>
                <w:rFonts w:ascii="Times New Roman" w:hAnsi="Times New Roman" w:cs="Times New Roman"/>
              </w:rPr>
            </w:pPr>
          </w:p>
        </w:tc>
      </w:tr>
      <w:tr w:rsidR="003E3377" w:rsidRPr="00A711EA" w14:paraId="761D83D6" w14:textId="77777777" w:rsidTr="006D5576">
        <w:tc>
          <w:tcPr>
            <w:tcW w:w="9071" w:type="dxa"/>
            <w:tcBorders>
              <w:top w:val="nil"/>
              <w:left w:val="single" w:sz="4" w:space="0" w:color="auto"/>
              <w:bottom w:val="nil"/>
              <w:right w:val="single" w:sz="4" w:space="0" w:color="auto"/>
            </w:tcBorders>
          </w:tcPr>
          <w:p w14:paraId="750FB19B" w14:textId="77777777" w:rsidR="003E3377" w:rsidRPr="00A711EA" w:rsidRDefault="003E3377" w:rsidP="00A711EA">
            <w:pPr>
              <w:pStyle w:val="ConsPlusNormal"/>
              <w:rPr>
                <w:rFonts w:ascii="Times New Roman" w:hAnsi="Times New Roman" w:cs="Times New Roman"/>
              </w:rPr>
            </w:pPr>
          </w:p>
        </w:tc>
      </w:tr>
      <w:tr w:rsidR="003E3377" w:rsidRPr="00A711EA" w14:paraId="6E5824E7" w14:textId="77777777" w:rsidTr="006D5576">
        <w:tc>
          <w:tcPr>
            <w:tcW w:w="9071" w:type="dxa"/>
            <w:tcBorders>
              <w:top w:val="nil"/>
              <w:left w:val="single" w:sz="4" w:space="0" w:color="auto"/>
              <w:bottom w:val="nil"/>
              <w:right w:val="single" w:sz="4" w:space="0" w:color="auto"/>
            </w:tcBorders>
          </w:tcPr>
          <w:p w14:paraId="6557A4BF" w14:textId="77777777" w:rsidR="003E3377" w:rsidRPr="00A711EA" w:rsidRDefault="003E3377" w:rsidP="00A711EA">
            <w:pPr>
              <w:pStyle w:val="ConsPlusNormal"/>
              <w:rPr>
                <w:rFonts w:ascii="Times New Roman" w:hAnsi="Times New Roman" w:cs="Times New Roman"/>
              </w:rPr>
            </w:pPr>
          </w:p>
        </w:tc>
      </w:tr>
      <w:tr w:rsidR="003E3377" w:rsidRPr="00A711EA" w14:paraId="19EB7704" w14:textId="77777777" w:rsidTr="006D5576">
        <w:tc>
          <w:tcPr>
            <w:tcW w:w="9071" w:type="dxa"/>
            <w:tcBorders>
              <w:top w:val="nil"/>
              <w:left w:val="single" w:sz="4" w:space="0" w:color="auto"/>
              <w:bottom w:val="nil"/>
              <w:right w:val="single" w:sz="4" w:space="0" w:color="auto"/>
            </w:tcBorders>
          </w:tcPr>
          <w:p w14:paraId="468C92E0" w14:textId="77777777" w:rsidR="003E3377" w:rsidRPr="00A711EA" w:rsidRDefault="003E3377" w:rsidP="00A711EA">
            <w:pPr>
              <w:pStyle w:val="ConsPlusNormal"/>
              <w:rPr>
                <w:rFonts w:ascii="Times New Roman" w:hAnsi="Times New Roman" w:cs="Times New Roman"/>
              </w:rPr>
            </w:pPr>
          </w:p>
        </w:tc>
      </w:tr>
      <w:tr w:rsidR="003E3377" w:rsidRPr="00A711EA" w14:paraId="62E01D6E" w14:textId="77777777" w:rsidTr="006D5576">
        <w:tc>
          <w:tcPr>
            <w:tcW w:w="9071" w:type="dxa"/>
            <w:tcBorders>
              <w:top w:val="nil"/>
              <w:left w:val="single" w:sz="4" w:space="0" w:color="auto"/>
              <w:bottom w:val="single" w:sz="4" w:space="0" w:color="auto"/>
              <w:right w:val="single" w:sz="4" w:space="0" w:color="auto"/>
            </w:tcBorders>
          </w:tcPr>
          <w:p w14:paraId="79418D8C" w14:textId="77777777" w:rsidR="003E3377" w:rsidRPr="00A711EA" w:rsidRDefault="003E3377" w:rsidP="00A711EA">
            <w:pPr>
              <w:pStyle w:val="ConsPlusNormal"/>
              <w:rPr>
                <w:rFonts w:ascii="Times New Roman" w:hAnsi="Times New Roman" w:cs="Times New Roman"/>
              </w:rPr>
            </w:pPr>
          </w:p>
        </w:tc>
      </w:tr>
    </w:tbl>
    <w:p w14:paraId="4AD6029E" w14:textId="77777777" w:rsidR="003E3377" w:rsidRPr="00A711EA" w:rsidRDefault="003E3377" w:rsidP="00A711EA">
      <w:pPr>
        <w:pStyle w:val="ConsPlusNormal"/>
        <w:jc w:val="both"/>
        <w:rPr>
          <w:rFonts w:ascii="Times New Roman" w:hAnsi="Times New Roman" w:cs="Times New Roman"/>
        </w:rPr>
      </w:pPr>
    </w:p>
    <w:p w14:paraId="0F2F3254" w14:textId="441D9460"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5. Сведения о договоре строительного подряда</w:t>
      </w:r>
    </w:p>
    <w:p w14:paraId="20AA8C92" w14:textId="3E04FF41"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lastRenderedPageBreak/>
        <w:t xml:space="preserve">с использованием счета </w:t>
      </w:r>
      <w:proofErr w:type="spellStart"/>
      <w:r w:rsidRPr="008A349E">
        <w:rPr>
          <w:rFonts w:ascii="Times New Roman" w:hAnsi="Times New Roman" w:cs="Times New Roman"/>
          <w:sz w:val="28"/>
          <w:szCs w:val="28"/>
        </w:rPr>
        <w:t>эскроу</w:t>
      </w:r>
      <w:proofErr w:type="spellEnd"/>
      <w:r w:rsidRPr="008A349E">
        <w:rPr>
          <w:rFonts w:ascii="Times New Roman" w:hAnsi="Times New Roman" w:cs="Times New Roman"/>
          <w:sz w:val="28"/>
          <w:szCs w:val="28"/>
        </w:rPr>
        <w:t xml:space="preserve"> (в случае строительства</w:t>
      </w:r>
    </w:p>
    <w:p w14:paraId="49DF7E87" w14:textId="60C12552"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объекта индивидуального жилищного строительства</w:t>
      </w:r>
    </w:p>
    <w:p w14:paraId="1E05D172" w14:textId="126D541C"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 xml:space="preserve">в соответствии с Федеральным </w:t>
      </w:r>
      <w:hyperlink r:id="rId20">
        <w:r w:rsidRPr="008A349E">
          <w:rPr>
            <w:rFonts w:ascii="Times New Roman" w:hAnsi="Times New Roman" w:cs="Times New Roman"/>
            <w:color w:val="000000" w:themeColor="text1"/>
            <w:sz w:val="28"/>
            <w:szCs w:val="28"/>
          </w:rPr>
          <w:t>законом</w:t>
        </w:r>
      </w:hyperlink>
      <w:r w:rsidR="008A349E">
        <w:rPr>
          <w:rFonts w:ascii="Times New Roman" w:hAnsi="Times New Roman" w:cs="Times New Roman"/>
          <w:sz w:val="28"/>
          <w:szCs w:val="28"/>
        </w:rPr>
        <w:t xml:space="preserve"> от 22 июля 2024 года</w:t>
      </w:r>
    </w:p>
    <w:p w14:paraId="6040B211" w14:textId="2D2F9DAE" w:rsidR="003E3377" w:rsidRPr="008A349E" w:rsidRDefault="008A349E" w:rsidP="008A349E">
      <w:pPr>
        <w:pStyle w:val="ConsPlusNonformat"/>
        <w:jc w:val="center"/>
        <w:rPr>
          <w:rFonts w:ascii="Times New Roman" w:hAnsi="Times New Roman" w:cs="Times New Roman"/>
          <w:sz w:val="28"/>
          <w:szCs w:val="28"/>
        </w:rPr>
      </w:pPr>
      <w:r>
        <w:rPr>
          <w:rFonts w:ascii="Times New Roman" w:hAnsi="Times New Roman" w:cs="Times New Roman"/>
          <w:sz w:val="28"/>
          <w:szCs w:val="28"/>
        </w:rPr>
        <w:t>№</w:t>
      </w:r>
      <w:r w:rsidR="003E3377" w:rsidRPr="008A349E">
        <w:rPr>
          <w:rFonts w:ascii="Times New Roman" w:hAnsi="Times New Roman" w:cs="Times New Roman"/>
          <w:sz w:val="28"/>
          <w:szCs w:val="28"/>
        </w:rPr>
        <w:t xml:space="preserve"> 186-ФЗ </w:t>
      </w:r>
      <w:r>
        <w:rPr>
          <w:rFonts w:ascii="Times New Roman" w:hAnsi="Times New Roman" w:cs="Times New Roman"/>
          <w:sz w:val="28"/>
          <w:szCs w:val="28"/>
        </w:rPr>
        <w:t>«</w:t>
      </w:r>
      <w:r w:rsidR="003E3377" w:rsidRPr="008A349E">
        <w:rPr>
          <w:rFonts w:ascii="Times New Roman" w:hAnsi="Times New Roman" w:cs="Times New Roman"/>
          <w:sz w:val="28"/>
          <w:szCs w:val="28"/>
        </w:rPr>
        <w:t>О строительстве жилых домов по договорам</w:t>
      </w:r>
    </w:p>
    <w:p w14:paraId="2CFC2419" w14:textId="5B9A3CC7" w:rsidR="003E3377" w:rsidRPr="008A349E" w:rsidRDefault="003E3377" w:rsidP="008A349E">
      <w:pPr>
        <w:pStyle w:val="ConsPlusNonformat"/>
        <w:jc w:val="center"/>
        <w:rPr>
          <w:rFonts w:ascii="Times New Roman" w:hAnsi="Times New Roman" w:cs="Times New Roman"/>
          <w:sz w:val="28"/>
          <w:szCs w:val="28"/>
        </w:rPr>
      </w:pPr>
      <w:r w:rsidRPr="008A349E">
        <w:rPr>
          <w:rFonts w:ascii="Times New Roman" w:hAnsi="Times New Roman" w:cs="Times New Roman"/>
          <w:sz w:val="28"/>
          <w:szCs w:val="28"/>
        </w:rPr>
        <w:t xml:space="preserve">строительного подряда с использованием счетов </w:t>
      </w:r>
      <w:proofErr w:type="spellStart"/>
      <w:r w:rsidRPr="008A349E">
        <w:rPr>
          <w:rFonts w:ascii="Times New Roman" w:hAnsi="Times New Roman" w:cs="Times New Roman"/>
          <w:sz w:val="28"/>
          <w:szCs w:val="28"/>
        </w:rPr>
        <w:t>эскроу</w:t>
      </w:r>
      <w:proofErr w:type="spellEnd"/>
      <w:r w:rsidR="008A349E">
        <w:rPr>
          <w:rFonts w:ascii="Times New Roman" w:hAnsi="Times New Roman" w:cs="Times New Roman"/>
          <w:sz w:val="28"/>
          <w:szCs w:val="28"/>
        </w:rPr>
        <w:t>»</w:t>
      </w:r>
      <w:r w:rsidRPr="008A349E">
        <w:rPr>
          <w:rFonts w:ascii="Times New Roman" w:hAnsi="Times New Roman" w:cs="Times New Roman"/>
          <w:sz w:val="28"/>
          <w:szCs w:val="28"/>
        </w:rPr>
        <w:t>)</w:t>
      </w:r>
    </w:p>
    <w:p w14:paraId="60019877" w14:textId="77777777" w:rsidR="003E3377" w:rsidRPr="00A711EA" w:rsidRDefault="003E3377" w:rsidP="00A711EA">
      <w:pPr>
        <w:pStyle w:val="ConsPlusNormal"/>
        <w:ind w:firstLine="54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503FC3B5" w14:textId="77777777" w:rsidTr="006D5576">
        <w:tc>
          <w:tcPr>
            <w:tcW w:w="850" w:type="dxa"/>
          </w:tcPr>
          <w:p w14:paraId="3842EEB7"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5.1</w:t>
            </w:r>
          </w:p>
        </w:tc>
        <w:tc>
          <w:tcPr>
            <w:tcW w:w="4680" w:type="dxa"/>
          </w:tcPr>
          <w:p w14:paraId="7ACCA204"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Номер</w:t>
            </w:r>
          </w:p>
        </w:tc>
        <w:tc>
          <w:tcPr>
            <w:tcW w:w="3515" w:type="dxa"/>
          </w:tcPr>
          <w:p w14:paraId="177074DB" w14:textId="77777777" w:rsidR="003E3377" w:rsidRPr="00A711EA" w:rsidRDefault="003E3377" w:rsidP="00A711EA">
            <w:pPr>
              <w:pStyle w:val="ConsPlusNormal"/>
              <w:rPr>
                <w:rFonts w:ascii="Times New Roman" w:hAnsi="Times New Roman" w:cs="Times New Roman"/>
              </w:rPr>
            </w:pPr>
          </w:p>
        </w:tc>
      </w:tr>
      <w:tr w:rsidR="003E3377" w:rsidRPr="00A711EA" w14:paraId="769B6D68" w14:textId="77777777" w:rsidTr="006D5576">
        <w:tc>
          <w:tcPr>
            <w:tcW w:w="850" w:type="dxa"/>
          </w:tcPr>
          <w:p w14:paraId="3943E1E7"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5.2</w:t>
            </w:r>
          </w:p>
        </w:tc>
        <w:tc>
          <w:tcPr>
            <w:tcW w:w="4680" w:type="dxa"/>
          </w:tcPr>
          <w:p w14:paraId="7C3E2B03"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заключения</w:t>
            </w:r>
          </w:p>
        </w:tc>
        <w:tc>
          <w:tcPr>
            <w:tcW w:w="3515" w:type="dxa"/>
          </w:tcPr>
          <w:p w14:paraId="780518F5" w14:textId="77777777" w:rsidR="003E3377" w:rsidRPr="00A711EA" w:rsidRDefault="003E3377" w:rsidP="00A711EA">
            <w:pPr>
              <w:pStyle w:val="ConsPlusNormal"/>
              <w:rPr>
                <w:rFonts w:ascii="Times New Roman" w:hAnsi="Times New Roman" w:cs="Times New Roman"/>
              </w:rPr>
            </w:pPr>
          </w:p>
        </w:tc>
      </w:tr>
      <w:tr w:rsidR="003E3377" w:rsidRPr="00A711EA" w14:paraId="4A96F534" w14:textId="77777777" w:rsidTr="006D5576">
        <w:tc>
          <w:tcPr>
            <w:tcW w:w="850" w:type="dxa"/>
          </w:tcPr>
          <w:p w14:paraId="43C1191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5.3</w:t>
            </w:r>
          </w:p>
        </w:tc>
        <w:tc>
          <w:tcPr>
            <w:tcW w:w="4680" w:type="dxa"/>
          </w:tcPr>
          <w:p w14:paraId="61ECF10E"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заключения</w:t>
            </w:r>
          </w:p>
        </w:tc>
        <w:tc>
          <w:tcPr>
            <w:tcW w:w="3515" w:type="dxa"/>
          </w:tcPr>
          <w:p w14:paraId="59E89487" w14:textId="77777777" w:rsidR="003E3377" w:rsidRPr="00A711EA" w:rsidRDefault="003E3377" w:rsidP="00A711EA">
            <w:pPr>
              <w:pStyle w:val="ConsPlusNormal"/>
              <w:rPr>
                <w:rFonts w:ascii="Times New Roman" w:hAnsi="Times New Roman" w:cs="Times New Roman"/>
              </w:rPr>
            </w:pPr>
          </w:p>
        </w:tc>
      </w:tr>
      <w:tr w:rsidR="003E3377" w:rsidRPr="00A711EA" w14:paraId="3D7C4EB0" w14:textId="77777777" w:rsidTr="006D5576">
        <w:tc>
          <w:tcPr>
            <w:tcW w:w="850" w:type="dxa"/>
          </w:tcPr>
          <w:p w14:paraId="1C49B6E4"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5.4</w:t>
            </w:r>
          </w:p>
        </w:tc>
        <w:tc>
          <w:tcPr>
            <w:tcW w:w="4680" w:type="dxa"/>
          </w:tcPr>
          <w:p w14:paraId="52FA0AFD"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Дата внесения сведений о договоре строительного подряда в единую информационную систему жилищного строительства</w:t>
            </w:r>
          </w:p>
        </w:tc>
        <w:tc>
          <w:tcPr>
            <w:tcW w:w="3515" w:type="dxa"/>
          </w:tcPr>
          <w:p w14:paraId="5D8474A9" w14:textId="77777777" w:rsidR="003E3377" w:rsidRPr="00A711EA" w:rsidRDefault="003E3377" w:rsidP="00A711EA">
            <w:pPr>
              <w:pStyle w:val="ConsPlusNormal"/>
              <w:rPr>
                <w:rFonts w:ascii="Times New Roman" w:hAnsi="Times New Roman" w:cs="Times New Roman"/>
              </w:rPr>
            </w:pPr>
          </w:p>
        </w:tc>
      </w:tr>
    </w:tbl>
    <w:p w14:paraId="64E380DD" w14:textId="77777777" w:rsidR="003E3377" w:rsidRPr="00A711EA" w:rsidRDefault="003E3377" w:rsidP="00A711EA">
      <w:pPr>
        <w:pStyle w:val="ConsPlusNormal"/>
        <w:ind w:firstLine="540"/>
        <w:jc w:val="both"/>
        <w:rPr>
          <w:rFonts w:ascii="Times New Roman" w:hAnsi="Times New Roman" w:cs="Times New Roman"/>
        </w:rPr>
      </w:pPr>
    </w:p>
    <w:p w14:paraId="06D390B4" w14:textId="172D4D42"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6. Сведения о подрядчике, выполняющем работы</w:t>
      </w:r>
    </w:p>
    <w:p w14:paraId="7D630AE0" w14:textId="3FF996E5"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по строительству объекта индивидуального жилищного строительства</w:t>
      </w:r>
    </w:p>
    <w:p w14:paraId="5BA52A23" w14:textId="651EB8B0"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на основании договора строительного подряда с использованием</w:t>
      </w:r>
    </w:p>
    <w:p w14:paraId="6A4E56CE" w14:textId="66A02E8C"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 xml:space="preserve">счета </w:t>
      </w:r>
      <w:proofErr w:type="spellStart"/>
      <w:r w:rsidRPr="008A349E">
        <w:rPr>
          <w:rFonts w:ascii="Times New Roman" w:hAnsi="Times New Roman" w:cs="Times New Roman"/>
          <w:color w:val="000000" w:themeColor="text1"/>
          <w:sz w:val="28"/>
          <w:szCs w:val="28"/>
        </w:rPr>
        <w:t>эскроу</w:t>
      </w:r>
      <w:proofErr w:type="spellEnd"/>
      <w:r w:rsidRPr="008A349E">
        <w:rPr>
          <w:rFonts w:ascii="Times New Roman" w:hAnsi="Times New Roman" w:cs="Times New Roman"/>
          <w:color w:val="000000" w:themeColor="text1"/>
          <w:sz w:val="28"/>
          <w:szCs w:val="28"/>
        </w:rPr>
        <w:t xml:space="preserve"> (в случае строительства объекта индивидуального</w:t>
      </w:r>
    </w:p>
    <w:p w14:paraId="5A6511B9" w14:textId="2A269F4E"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 xml:space="preserve">жилищного строительства в соответствии с Федеральным </w:t>
      </w:r>
      <w:hyperlink r:id="rId21">
        <w:r w:rsidRPr="008A349E">
          <w:rPr>
            <w:rFonts w:ascii="Times New Roman" w:hAnsi="Times New Roman" w:cs="Times New Roman"/>
            <w:color w:val="000000" w:themeColor="text1"/>
            <w:sz w:val="28"/>
            <w:szCs w:val="28"/>
          </w:rPr>
          <w:t>законом</w:t>
        </w:r>
      </w:hyperlink>
    </w:p>
    <w:p w14:paraId="7265CDD5" w14:textId="18FFCF46"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от 22 июля 2024 г</w:t>
      </w:r>
      <w:r w:rsidR="008A349E">
        <w:rPr>
          <w:rFonts w:ascii="Times New Roman" w:hAnsi="Times New Roman" w:cs="Times New Roman"/>
          <w:color w:val="000000" w:themeColor="text1"/>
          <w:sz w:val="28"/>
          <w:szCs w:val="28"/>
        </w:rPr>
        <w:t>ода</w:t>
      </w:r>
      <w:r w:rsidRPr="008A349E">
        <w:rPr>
          <w:rFonts w:ascii="Times New Roman" w:hAnsi="Times New Roman" w:cs="Times New Roman"/>
          <w:color w:val="000000" w:themeColor="text1"/>
          <w:sz w:val="28"/>
          <w:szCs w:val="28"/>
        </w:rPr>
        <w:t xml:space="preserve"> </w:t>
      </w:r>
      <w:r w:rsidR="008A349E">
        <w:rPr>
          <w:rFonts w:ascii="Times New Roman" w:hAnsi="Times New Roman" w:cs="Times New Roman"/>
          <w:color w:val="000000" w:themeColor="text1"/>
          <w:sz w:val="28"/>
          <w:szCs w:val="28"/>
        </w:rPr>
        <w:t>№</w:t>
      </w:r>
      <w:r w:rsidRPr="008A349E">
        <w:rPr>
          <w:rFonts w:ascii="Times New Roman" w:hAnsi="Times New Roman" w:cs="Times New Roman"/>
          <w:color w:val="000000" w:themeColor="text1"/>
          <w:sz w:val="28"/>
          <w:szCs w:val="28"/>
        </w:rPr>
        <w:t xml:space="preserve"> 186-ФЗ </w:t>
      </w:r>
      <w:r w:rsidR="008A349E">
        <w:rPr>
          <w:rFonts w:ascii="Times New Roman" w:hAnsi="Times New Roman" w:cs="Times New Roman"/>
          <w:color w:val="000000" w:themeColor="text1"/>
          <w:sz w:val="28"/>
          <w:szCs w:val="28"/>
        </w:rPr>
        <w:t>«</w:t>
      </w:r>
      <w:r w:rsidRPr="008A349E">
        <w:rPr>
          <w:rFonts w:ascii="Times New Roman" w:hAnsi="Times New Roman" w:cs="Times New Roman"/>
          <w:color w:val="000000" w:themeColor="text1"/>
          <w:sz w:val="28"/>
          <w:szCs w:val="28"/>
        </w:rPr>
        <w:t>О строительстве жилых домов</w:t>
      </w:r>
    </w:p>
    <w:p w14:paraId="4696463C" w14:textId="52AE5A59"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по договорам строительного подряда с использованием</w:t>
      </w:r>
    </w:p>
    <w:p w14:paraId="0E114E55" w14:textId="2D4456B4" w:rsidR="003E3377" w:rsidRPr="008A349E" w:rsidRDefault="003E3377" w:rsidP="008A349E">
      <w:pPr>
        <w:pStyle w:val="ConsPlusNonformat"/>
        <w:jc w:val="center"/>
        <w:rPr>
          <w:rFonts w:ascii="Times New Roman" w:hAnsi="Times New Roman" w:cs="Times New Roman"/>
          <w:color w:val="000000" w:themeColor="text1"/>
          <w:sz w:val="28"/>
          <w:szCs w:val="28"/>
        </w:rPr>
      </w:pPr>
      <w:r w:rsidRPr="008A349E">
        <w:rPr>
          <w:rFonts w:ascii="Times New Roman" w:hAnsi="Times New Roman" w:cs="Times New Roman"/>
          <w:color w:val="000000" w:themeColor="text1"/>
          <w:sz w:val="28"/>
          <w:szCs w:val="28"/>
        </w:rPr>
        <w:t xml:space="preserve">счетов </w:t>
      </w:r>
      <w:proofErr w:type="spellStart"/>
      <w:r w:rsidRPr="008A349E">
        <w:rPr>
          <w:rFonts w:ascii="Times New Roman" w:hAnsi="Times New Roman" w:cs="Times New Roman"/>
          <w:color w:val="000000" w:themeColor="text1"/>
          <w:sz w:val="28"/>
          <w:szCs w:val="28"/>
        </w:rPr>
        <w:t>эскроу</w:t>
      </w:r>
      <w:proofErr w:type="spellEnd"/>
      <w:r w:rsidR="008A349E">
        <w:rPr>
          <w:rFonts w:ascii="Times New Roman" w:hAnsi="Times New Roman" w:cs="Times New Roman"/>
          <w:color w:val="000000" w:themeColor="text1"/>
          <w:sz w:val="28"/>
          <w:szCs w:val="28"/>
        </w:rPr>
        <w:t>»</w:t>
      </w:r>
      <w:r w:rsidRPr="008A349E">
        <w:rPr>
          <w:rFonts w:ascii="Times New Roman" w:hAnsi="Times New Roman" w:cs="Times New Roman"/>
          <w:color w:val="000000" w:themeColor="text1"/>
          <w:sz w:val="28"/>
          <w:szCs w:val="28"/>
        </w:rPr>
        <w:t>)</w:t>
      </w:r>
    </w:p>
    <w:p w14:paraId="48F6C0E2" w14:textId="77777777" w:rsidR="003E3377" w:rsidRPr="00A711EA" w:rsidRDefault="003E3377" w:rsidP="00A711EA">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680"/>
        <w:gridCol w:w="3515"/>
      </w:tblGrid>
      <w:tr w:rsidR="003E3377" w:rsidRPr="00A711EA" w14:paraId="189D720F" w14:textId="77777777" w:rsidTr="006D5576">
        <w:tc>
          <w:tcPr>
            <w:tcW w:w="850" w:type="dxa"/>
          </w:tcPr>
          <w:p w14:paraId="3D528C2C"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w:t>
            </w:r>
          </w:p>
        </w:tc>
        <w:tc>
          <w:tcPr>
            <w:tcW w:w="4680" w:type="dxa"/>
          </w:tcPr>
          <w:p w14:paraId="22D8474F"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юридическом лице, в случае если подрядчиком является юридическое лицо:</w:t>
            </w:r>
          </w:p>
        </w:tc>
        <w:tc>
          <w:tcPr>
            <w:tcW w:w="3515" w:type="dxa"/>
          </w:tcPr>
          <w:p w14:paraId="5E345493" w14:textId="77777777" w:rsidR="003E3377" w:rsidRPr="00A711EA" w:rsidRDefault="003E3377" w:rsidP="00A711EA">
            <w:pPr>
              <w:pStyle w:val="ConsPlusNormal"/>
              <w:rPr>
                <w:rFonts w:ascii="Times New Roman" w:hAnsi="Times New Roman" w:cs="Times New Roman"/>
              </w:rPr>
            </w:pPr>
          </w:p>
        </w:tc>
      </w:tr>
      <w:tr w:rsidR="003E3377" w:rsidRPr="00A711EA" w14:paraId="10BFC46B" w14:textId="77777777" w:rsidTr="006D5576">
        <w:tc>
          <w:tcPr>
            <w:tcW w:w="850" w:type="dxa"/>
          </w:tcPr>
          <w:p w14:paraId="6B2D5714"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6.1.1</w:t>
            </w:r>
          </w:p>
        </w:tc>
        <w:tc>
          <w:tcPr>
            <w:tcW w:w="4680" w:type="dxa"/>
          </w:tcPr>
          <w:p w14:paraId="45728BDB"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Наименование</w:t>
            </w:r>
          </w:p>
        </w:tc>
        <w:tc>
          <w:tcPr>
            <w:tcW w:w="3515" w:type="dxa"/>
          </w:tcPr>
          <w:p w14:paraId="566C387C" w14:textId="77777777" w:rsidR="003E3377" w:rsidRPr="00A711EA" w:rsidRDefault="003E3377" w:rsidP="00A711EA">
            <w:pPr>
              <w:pStyle w:val="ConsPlusNormal"/>
              <w:rPr>
                <w:rFonts w:ascii="Times New Roman" w:hAnsi="Times New Roman" w:cs="Times New Roman"/>
              </w:rPr>
            </w:pPr>
          </w:p>
        </w:tc>
      </w:tr>
      <w:tr w:rsidR="003E3377" w:rsidRPr="00A711EA" w14:paraId="310F3FD9" w14:textId="77777777" w:rsidTr="006D5576">
        <w:tc>
          <w:tcPr>
            <w:tcW w:w="850" w:type="dxa"/>
          </w:tcPr>
          <w:p w14:paraId="27DEE868"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6.1.2</w:t>
            </w:r>
          </w:p>
        </w:tc>
        <w:tc>
          <w:tcPr>
            <w:tcW w:w="4680" w:type="dxa"/>
          </w:tcPr>
          <w:p w14:paraId="2D86A5B7"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Место нахождения</w:t>
            </w:r>
          </w:p>
        </w:tc>
        <w:tc>
          <w:tcPr>
            <w:tcW w:w="3515" w:type="dxa"/>
          </w:tcPr>
          <w:p w14:paraId="21901F58" w14:textId="77777777" w:rsidR="003E3377" w:rsidRPr="00A711EA" w:rsidRDefault="003E3377" w:rsidP="00A711EA">
            <w:pPr>
              <w:pStyle w:val="ConsPlusNormal"/>
              <w:rPr>
                <w:rFonts w:ascii="Times New Roman" w:hAnsi="Times New Roman" w:cs="Times New Roman"/>
              </w:rPr>
            </w:pPr>
          </w:p>
        </w:tc>
      </w:tr>
      <w:tr w:rsidR="003E3377" w:rsidRPr="00A711EA" w14:paraId="4467C1EF" w14:textId="77777777" w:rsidTr="006D5576">
        <w:tc>
          <w:tcPr>
            <w:tcW w:w="850" w:type="dxa"/>
          </w:tcPr>
          <w:p w14:paraId="3111293F"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6.1.3</w:t>
            </w:r>
          </w:p>
        </w:tc>
        <w:tc>
          <w:tcPr>
            <w:tcW w:w="4680" w:type="dxa"/>
          </w:tcPr>
          <w:p w14:paraId="7A681F50"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w:t>
            </w:r>
          </w:p>
        </w:tc>
        <w:tc>
          <w:tcPr>
            <w:tcW w:w="3515" w:type="dxa"/>
          </w:tcPr>
          <w:p w14:paraId="07864091" w14:textId="77777777" w:rsidR="003E3377" w:rsidRPr="00A711EA" w:rsidRDefault="003E3377" w:rsidP="00A711EA">
            <w:pPr>
              <w:pStyle w:val="ConsPlusNormal"/>
              <w:rPr>
                <w:rFonts w:ascii="Times New Roman" w:hAnsi="Times New Roman" w:cs="Times New Roman"/>
              </w:rPr>
            </w:pPr>
          </w:p>
        </w:tc>
      </w:tr>
      <w:tr w:rsidR="003E3377" w:rsidRPr="00A711EA" w14:paraId="064946F5" w14:textId="77777777" w:rsidTr="006D5576">
        <w:tc>
          <w:tcPr>
            <w:tcW w:w="850" w:type="dxa"/>
          </w:tcPr>
          <w:p w14:paraId="5B87BDB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6.1.4</w:t>
            </w:r>
          </w:p>
        </w:tc>
        <w:tc>
          <w:tcPr>
            <w:tcW w:w="4680" w:type="dxa"/>
          </w:tcPr>
          <w:p w14:paraId="018547A2"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7119CFE4" w14:textId="77777777" w:rsidR="003E3377" w:rsidRPr="00A711EA" w:rsidRDefault="003E3377" w:rsidP="00A711EA">
            <w:pPr>
              <w:pStyle w:val="ConsPlusNormal"/>
              <w:rPr>
                <w:rFonts w:ascii="Times New Roman" w:hAnsi="Times New Roman" w:cs="Times New Roman"/>
              </w:rPr>
            </w:pPr>
          </w:p>
        </w:tc>
      </w:tr>
      <w:tr w:rsidR="003E3377" w:rsidRPr="00A711EA" w14:paraId="51C0BD02" w14:textId="77777777" w:rsidTr="006D5576">
        <w:tc>
          <w:tcPr>
            <w:tcW w:w="850" w:type="dxa"/>
          </w:tcPr>
          <w:p w14:paraId="4433DE06"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6.1.5</w:t>
            </w:r>
          </w:p>
        </w:tc>
        <w:tc>
          <w:tcPr>
            <w:tcW w:w="4680" w:type="dxa"/>
          </w:tcPr>
          <w:p w14:paraId="14D96EC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Уникальный код идентификации (идентификатор), присвоенный в единой информационной системе жилищного строительства</w:t>
            </w:r>
          </w:p>
        </w:tc>
        <w:tc>
          <w:tcPr>
            <w:tcW w:w="3515" w:type="dxa"/>
          </w:tcPr>
          <w:p w14:paraId="747BF05B" w14:textId="77777777" w:rsidR="003E3377" w:rsidRPr="00A711EA" w:rsidRDefault="003E3377" w:rsidP="00A711EA">
            <w:pPr>
              <w:pStyle w:val="ConsPlusNormal"/>
              <w:rPr>
                <w:rFonts w:ascii="Times New Roman" w:hAnsi="Times New Roman" w:cs="Times New Roman"/>
              </w:rPr>
            </w:pPr>
          </w:p>
        </w:tc>
      </w:tr>
      <w:tr w:rsidR="003E3377" w:rsidRPr="00A711EA" w14:paraId="1B9F8137" w14:textId="77777777" w:rsidTr="006D5576">
        <w:tc>
          <w:tcPr>
            <w:tcW w:w="850" w:type="dxa"/>
          </w:tcPr>
          <w:p w14:paraId="6A1FC992"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w:t>
            </w:r>
          </w:p>
        </w:tc>
        <w:tc>
          <w:tcPr>
            <w:tcW w:w="4680" w:type="dxa"/>
          </w:tcPr>
          <w:p w14:paraId="6084C9B1"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об индивидуальном предпринимателе, в случае если подрядчиком является индивидуальный предприниматель:</w:t>
            </w:r>
          </w:p>
        </w:tc>
        <w:tc>
          <w:tcPr>
            <w:tcW w:w="3515" w:type="dxa"/>
          </w:tcPr>
          <w:p w14:paraId="613A7B77" w14:textId="77777777" w:rsidR="003E3377" w:rsidRPr="00A711EA" w:rsidRDefault="003E3377" w:rsidP="00A711EA">
            <w:pPr>
              <w:pStyle w:val="ConsPlusNormal"/>
              <w:rPr>
                <w:rFonts w:ascii="Times New Roman" w:hAnsi="Times New Roman" w:cs="Times New Roman"/>
              </w:rPr>
            </w:pPr>
          </w:p>
        </w:tc>
      </w:tr>
      <w:tr w:rsidR="003E3377" w:rsidRPr="00A711EA" w14:paraId="6C33E973" w14:textId="77777777" w:rsidTr="006D5576">
        <w:tc>
          <w:tcPr>
            <w:tcW w:w="850" w:type="dxa"/>
          </w:tcPr>
          <w:p w14:paraId="512CCD8E"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6.2.1</w:t>
            </w:r>
          </w:p>
        </w:tc>
        <w:tc>
          <w:tcPr>
            <w:tcW w:w="4680" w:type="dxa"/>
          </w:tcPr>
          <w:p w14:paraId="3ED6B1BA"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Фамилия, имя и отчество (при наличии)</w:t>
            </w:r>
          </w:p>
        </w:tc>
        <w:tc>
          <w:tcPr>
            <w:tcW w:w="3515" w:type="dxa"/>
          </w:tcPr>
          <w:p w14:paraId="4D6D110C" w14:textId="77777777" w:rsidR="003E3377" w:rsidRPr="00A711EA" w:rsidRDefault="003E3377" w:rsidP="00A711EA">
            <w:pPr>
              <w:pStyle w:val="ConsPlusNormal"/>
              <w:rPr>
                <w:rFonts w:ascii="Times New Roman" w:hAnsi="Times New Roman" w:cs="Times New Roman"/>
              </w:rPr>
            </w:pPr>
          </w:p>
        </w:tc>
      </w:tr>
      <w:tr w:rsidR="003E3377" w:rsidRPr="00A711EA" w14:paraId="375D86D1" w14:textId="77777777" w:rsidTr="006D5576">
        <w:tc>
          <w:tcPr>
            <w:tcW w:w="850" w:type="dxa"/>
          </w:tcPr>
          <w:p w14:paraId="1E8FD6CB"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6.2.2</w:t>
            </w:r>
          </w:p>
        </w:tc>
        <w:tc>
          <w:tcPr>
            <w:tcW w:w="4680" w:type="dxa"/>
          </w:tcPr>
          <w:p w14:paraId="0F2FE086"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Сведения о регистрации по месту жительства в Российской Федерации</w:t>
            </w:r>
          </w:p>
        </w:tc>
        <w:tc>
          <w:tcPr>
            <w:tcW w:w="3515" w:type="dxa"/>
          </w:tcPr>
          <w:p w14:paraId="3AC51FB0" w14:textId="77777777" w:rsidR="003E3377" w:rsidRPr="00A711EA" w:rsidRDefault="003E3377" w:rsidP="00A711EA">
            <w:pPr>
              <w:pStyle w:val="ConsPlusNormal"/>
              <w:rPr>
                <w:rFonts w:ascii="Times New Roman" w:hAnsi="Times New Roman" w:cs="Times New Roman"/>
              </w:rPr>
            </w:pPr>
          </w:p>
        </w:tc>
      </w:tr>
      <w:tr w:rsidR="003E3377" w:rsidRPr="00A711EA" w14:paraId="0D6BF99D" w14:textId="77777777" w:rsidTr="006D5576">
        <w:tc>
          <w:tcPr>
            <w:tcW w:w="850" w:type="dxa"/>
          </w:tcPr>
          <w:p w14:paraId="1A09DEA3"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lastRenderedPageBreak/>
              <w:t>6.2.3</w:t>
            </w:r>
          </w:p>
        </w:tc>
        <w:tc>
          <w:tcPr>
            <w:tcW w:w="4680" w:type="dxa"/>
          </w:tcPr>
          <w:p w14:paraId="07AEDD79"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w:t>
            </w:r>
          </w:p>
        </w:tc>
        <w:tc>
          <w:tcPr>
            <w:tcW w:w="3515" w:type="dxa"/>
          </w:tcPr>
          <w:p w14:paraId="5A731EA8" w14:textId="77777777" w:rsidR="003E3377" w:rsidRPr="00A711EA" w:rsidRDefault="003E3377" w:rsidP="00A711EA">
            <w:pPr>
              <w:pStyle w:val="ConsPlusNormal"/>
              <w:rPr>
                <w:rFonts w:ascii="Times New Roman" w:hAnsi="Times New Roman" w:cs="Times New Roman"/>
              </w:rPr>
            </w:pPr>
          </w:p>
        </w:tc>
      </w:tr>
      <w:tr w:rsidR="003E3377" w:rsidRPr="00A711EA" w14:paraId="5BED857D" w14:textId="77777777" w:rsidTr="006D5576">
        <w:tc>
          <w:tcPr>
            <w:tcW w:w="850" w:type="dxa"/>
          </w:tcPr>
          <w:p w14:paraId="0253A2B4"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6.2.4</w:t>
            </w:r>
          </w:p>
        </w:tc>
        <w:tc>
          <w:tcPr>
            <w:tcW w:w="4680" w:type="dxa"/>
          </w:tcPr>
          <w:p w14:paraId="5D957C60"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Идентификационный номер налогоплательщика</w:t>
            </w:r>
          </w:p>
        </w:tc>
        <w:tc>
          <w:tcPr>
            <w:tcW w:w="3515" w:type="dxa"/>
          </w:tcPr>
          <w:p w14:paraId="4AD1566E" w14:textId="77777777" w:rsidR="003E3377" w:rsidRPr="00A711EA" w:rsidRDefault="003E3377" w:rsidP="00A711EA">
            <w:pPr>
              <w:pStyle w:val="ConsPlusNormal"/>
              <w:rPr>
                <w:rFonts w:ascii="Times New Roman" w:hAnsi="Times New Roman" w:cs="Times New Roman"/>
              </w:rPr>
            </w:pPr>
          </w:p>
        </w:tc>
      </w:tr>
      <w:tr w:rsidR="003E3377" w:rsidRPr="00A711EA" w14:paraId="69E0C495" w14:textId="77777777" w:rsidTr="006D5576">
        <w:tc>
          <w:tcPr>
            <w:tcW w:w="850" w:type="dxa"/>
          </w:tcPr>
          <w:p w14:paraId="4226E9D9" w14:textId="77777777" w:rsidR="003E3377" w:rsidRPr="00A711EA" w:rsidRDefault="003E3377" w:rsidP="00A711EA">
            <w:pPr>
              <w:pStyle w:val="ConsPlusNormal"/>
              <w:jc w:val="center"/>
              <w:rPr>
                <w:rFonts w:ascii="Times New Roman" w:hAnsi="Times New Roman" w:cs="Times New Roman"/>
              </w:rPr>
            </w:pPr>
            <w:r w:rsidRPr="00A711EA">
              <w:rPr>
                <w:rFonts w:ascii="Times New Roman" w:hAnsi="Times New Roman" w:cs="Times New Roman"/>
              </w:rPr>
              <w:t>6.2.5</w:t>
            </w:r>
          </w:p>
        </w:tc>
        <w:tc>
          <w:tcPr>
            <w:tcW w:w="4680" w:type="dxa"/>
          </w:tcPr>
          <w:p w14:paraId="69E5F0B6" w14:textId="77777777" w:rsidR="003E3377" w:rsidRPr="00A711EA" w:rsidRDefault="003E3377" w:rsidP="00A711EA">
            <w:pPr>
              <w:pStyle w:val="ConsPlusNormal"/>
              <w:jc w:val="both"/>
              <w:rPr>
                <w:rFonts w:ascii="Times New Roman" w:hAnsi="Times New Roman" w:cs="Times New Roman"/>
              </w:rPr>
            </w:pPr>
            <w:r w:rsidRPr="00A711EA">
              <w:rPr>
                <w:rFonts w:ascii="Times New Roman" w:hAnsi="Times New Roman" w:cs="Times New Roman"/>
              </w:rPr>
              <w:t>Уникальный код идентификации (идентификатор), присвоенный в единой информационной системе жилищного строительства</w:t>
            </w:r>
          </w:p>
        </w:tc>
        <w:tc>
          <w:tcPr>
            <w:tcW w:w="3515" w:type="dxa"/>
          </w:tcPr>
          <w:p w14:paraId="35506FE0" w14:textId="77777777" w:rsidR="003E3377" w:rsidRPr="00A711EA" w:rsidRDefault="003E3377" w:rsidP="00A711EA">
            <w:pPr>
              <w:pStyle w:val="ConsPlusNormal"/>
              <w:rPr>
                <w:rFonts w:ascii="Times New Roman" w:hAnsi="Times New Roman" w:cs="Times New Roman"/>
              </w:rPr>
            </w:pPr>
          </w:p>
        </w:tc>
      </w:tr>
    </w:tbl>
    <w:p w14:paraId="6EE26AA8" w14:textId="77777777" w:rsidR="003E3377" w:rsidRPr="00A711EA" w:rsidRDefault="003E3377" w:rsidP="00A711EA">
      <w:pPr>
        <w:pStyle w:val="ConsPlusNormal"/>
        <w:jc w:val="both"/>
        <w:rPr>
          <w:rFonts w:ascii="Times New Roman" w:hAnsi="Times New Roman" w:cs="Times New Roman"/>
        </w:rPr>
      </w:pPr>
    </w:p>
    <w:p w14:paraId="7F22A9C3" w14:textId="1A286D42" w:rsidR="003E3377" w:rsidRPr="008A349E" w:rsidRDefault="003E3377" w:rsidP="008A349E">
      <w:pPr>
        <w:pStyle w:val="ConsPlusNonformat"/>
        <w:ind w:firstLine="709"/>
        <w:jc w:val="both"/>
        <w:rPr>
          <w:rFonts w:ascii="Times New Roman" w:hAnsi="Times New Roman" w:cs="Times New Roman"/>
          <w:sz w:val="28"/>
          <w:szCs w:val="28"/>
        </w:rPr>
      </w:pPr>
      <w:r w:rsidRPr="008A349E">
        <w:rPr>
          <w:rFonts w:ascii="Times New Roman" w:hAnsi="Times New Roman" w:cs="Times New Roman"/>
          <w:sz w:val="28"/>
          <w:szCs w:val="28"/>
        </w:rPr>
        <w:t>Почтовый адрес и (или) адрес электронной почты для связи:</w:t>
      </w:r>
    </w:p>
    <w:p w14:paraId="6FD78C0F" w14:textId="58C07748"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w:t>
      </w:r>
      <w:r w:rsidR="008A349E">
        <w:rPr>
          <w:rFonts w:ascii="Times New Roman" w:hAnsi="Times New Roman" w:cs="Times New Roman"/>
          <w:sz w:val="28"/>
          <w:szCs w:val="28"/>
        </w:rPr>
        <w:t>_________________________</w:t>
      </w:r>
      <w:r w:rsidRPr="008A349E">
        <w:rPr>
          <w:rFonts w:ascii="Times New Roman" w:hAnsi="Times New Roman" w:cs="Times New Roman"/>
          <w:sz w:val="28"/>
          <w:szCs w:val="28"/>
        </w:rPr>
        <w:t>_</w:t>
      </w:r>
    </w:p>
    <w:p w14:paraId="3B24FCC8" w14:textId="77777777" w:rsidR="003E3377" w:rsidRPr="008A349E" w:rsidRDefault="003E3377" w:rsidP="00A711EA">
      <w:pPr>
        <w:pStyle w:val="ConsPlusNonformat"/>
        <w:jc w:val="both"/>
        <w:rPr>
          <w:rFonts w:ascii="Times New Roman" w:hAnsi="Times New Roman" w:cs="Times New Roman"/>
          <w:sz w:val="28"/>
          <w:szCs w:val="28"/>
        </w:rPr>
      </w:pPr>
    </w:p>
    <w:p w14:paraId="3DAE6ED3" w14:textId="6487F3C9" w:rsidR="003E3377" w:rsidRPr="008A349E" w:rsidRDefault="008A349E" w:rsidP="008A349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Уведомление о </w:t>
      </w:r>
      <w:r w:rsidR="003E3377" w:rsidRPr="008A349E">
        <w:rPr>
          <w:rFonts w:ascii="Times New Roman" w:hAnsi="Times New Roman" w:cs="Times New Roman"/>
          <w:sz w:val="28"/>
          <w:szCs w:val="28"/>
        </w:rPr>
        <w:t>соответствии построенных или реконструированных объекта</w:t>
      </w:r>
      <w:r>
        <w:rPr>
          <w:rFonts w:ascii="Times New Roman" w:hAnsi="Times New Roman" w:cs="Times New Roman"/>
          <w:sz w:val="28"/>
          <w:szCs w:val="28"/>
        </w:rPr>
        <w:t xml:space="preserve"> индивидуального жилищного строительства или садового дома </w:t>
      </w:r>
      <w:r w:rsidR="003E3377" w:rsidRPr="008A349E">
        <w:rPr>
          <w:rFonts w:ascii="Times New Roman" w:hAnsi="Times New Roman" w:cs="Times New Roman"/>
          <w:sz w:val="28"/>
          <w:szCs w:val="28"/>
        </w:rPr>
        <w:t>требованиям</w:t>
      </w:r>
      <w:r>
        <w:rPr>
          <w:rFonts w:ascii="Times New Roman" w:hAnsi="Times New Roman" w:cs="Times New Roman"/>
          <w:sz w:val="28"/>
          <w:szCs w:val="28"/>
        </w:rPr>
        <w:t xml:space="preserve"> законодательства о градостроительной деятельности</w:t>
      </w:r>
      <w:r w:rsidR="003E3377" w:rsidRPr="008A349E">
        <w:rPr>
          <w:rFonts w:ascii="Times New Roman" w:hAnsi="Times New Roman" w:cs="Times New Roman"/>
          <w:sz w:val="28"/>
          <w:szCs w:val="28"/>
        </w:rPr>
        <w:t xml:space="preserve"> либо о несоответствии</w:t>
      </w:r>
      <w:r>
        <w:rPr>
          <w:rFonts w:ascii="Times New Roman" w:hAnsi="Times New Roman" w:cs="Times New Roman"/>
          <w:sz w:val="28"/>
          <w:szCs w:val="28"/>
        </w:rPr>
        <w:t xml:space="preserve"> построенных или реконструированных объекта индивидуального</w:t>
      </w:r>
      <w:r w:rsidR="003E3377" w:rsidRPr="008A349E">
        <w:rPr>
          <w:rFonts w:ascii="Times New Roman" w:hAnsi="Times New Roman" w:cs="Times New Roman"/>
          <w:sz w:val="28"/>
          <w:szCs w:val="28"/>
        </w:rPr>
        <w:t xml:space="preserve"> жилищного</w:t>
      </w:r>
      <w:r>
        <w:rPr>
          <w:rFonts w:ascii="Times New Roman" w:hAnsi="Times New Roman" w:cs="Times New Roman"/>
          <w:sz w:val="28"/>
          <w:szCs w:val="28"/>
        </w:rPr>
        <w:t xml:space="preserve"> </w:t>
      </w:r>
      <w:r w:rsidR="003E3377" w:rsidRPr="008A349E">
        <w:rPr>
          <w:rFonts w:ascii="Times New Roman" w:hAnsi="Times New Roman" w:cs="Times New Roman"/>
          <w:sz w:val="28"/>
          <w:szCs w:val="28"/>
        </w:rPr>
        <w:t xml:space="preserve">строительства </w:t>
      </w:r>
      <w:r>
        <w:rPr>
          <w:rFonts w:ascii="Times New Roman" w:hAnsi="Times New Roman" w:cs="Times New Roman"/>
          <w:sz w:val="28"/>
          <w:szCs w:val="28"/>
        </w:rPr>
        <w:t>или садового дома требованиям законодательства</w:t>
      </w:r>
      <w:r w:rsidR="003E3377" w:rsidRPr="008A349E">
        <w:rPr>
          <w:rFonts w:ascii="Times New Roman" w:hAnsi="Times New Roman" w:cs="Times New Roman"/>
          <w:sz w:val="28"/>
          <w:szCs w:val="28"/>
        </w:rPr>
        <w:t xml:space="preserve"> о</w:t>
      </w:r>
      <w:r>
        <w:rPr>
          <w:rFonts w:ascii="Times New Roman" w:hAnsi="Times New Roman" w:cs="Times New Roman"/>
          <w:sz w:val="28"/>
          <w:szCs w:val="28"/>
        </w:rPr>
        <w:t xml:space="preserve"> </w:t>
      </w:r>
      <w:r w:rsidR="003E3377" w:rsidRPr="008A349E">
        <w:rPr>
          <w:rFonts w:ascii="Times New Roman" w:hAnsi="Times New Roman" w:cs="Times New Roman"/>
          <w:sz w:val="28"/>
          <w:szCs w:val="28"/>
        </w:rPr>
        <w:t>градостроительной деятельности прошу направить следующим способом: ______</w:t>
      </w:r>
      <w:r>
        <w:rPr>
          <w:rFonts w:ascii="Times New Roman" w:hAnsi="Times New Roman" w:cs="Times New Roman"/>
          <w:sz w:val="28"/>
          <w:szCs w:val="28"/>
        </w:rPr>
        <w:t>______________________________________</w:t>
      </w:r>
      <w:r w:rsidR="003E3377" w:rsidRPr="008A349E">
        <w:rPr>
          <w:rFonts w:ascii="Times New Roman" w:hAnsi="Times New Roman" w:cs="Times New Roman"/>
          <w:sz w:val="28"/>
          <w:szCs w:val="28"/>
        </w:rPr>
        <w:t>__</w:t>
      </w:r>
    </w:p>
    <w:p w14:paraId="67DE6EF0" w14:textId="1785B46A"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w:t>
      </w:r>
      <w:r w:rsidR="008A349E">
        <w:rPr>
          <w:rFonts w:ascii="Times New Roman" w:hAnsi="Times New Roman" w:cs="Times New Roman"/>
          <w:sz w:val="28"/>
          <w:szCs w:val="28"/>
        </w:rPr>
        <w:t>_______________________</w:t>
      </w:r>
    </w:p>
    <w:p w14:paraId="5B52E8AB"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w:t>
      </w:r>
      <w:proofErr w:type="gramStart"/>
      <w:r w:rsidRPr="00A711EA">
        <w:rPr>
          <w:rFonts w:ascii="Times New Roman" w:hAnsi="Times New Roman" w:cs="Times New Roman"/>
        </w:rPr>
        <w:t>путем  направления</w:t>
      </w:r>
      <w:proofErr w:type="gramEnd"/>
      <w:r w:rsidRPr="00A711EA">
        <w:rPr>
          <w:rFonts w:ascii="Times New Roman" w:hAnsi="Times New Roman" w:cs="Times New Roman"/>
        </w:rPr>
        <w:t xml:space="preserve">  на  почтовый адрес и (или) адрес электронной почты или</w:t>
      </w:r>
    </w:p>
    <w:p w14:paraId="16B4CF26"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нарочным в уполномоченном на выдачу разрешений на строительство федеральном</w:t>
      </w:r>
    </w:p>
    <w:p w14:paraId="317BB547"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 xml:space="preserve">органе   исполнительной   </w:t>
      </w:r>
      <w:proofErr w:type="gramStart"/>
      <w:r w:rsidRPr="00A711EA">
        <w:rPr>
          <w:rFonts w:ascii="Times New Roman" w:hAnsi="Times New Roman" w:cs="Times New Roman"/>
        </w:rPr>
        <w:t>власти,  органе</w:t>
      </w:r>
      <w:proofErr w:type="gramEnd"/>
      <w:r w:rsidRPr="00A711EA">
        <w:rPr>
          <w:rFonts w:ascii="Times New Roman" w:hAnsi="Times New Roman" w:cs="Times New Roman"/>
        </w:rPr>
        <w:t xml:space="preserve">  исполнительной  власти  субъекта</w:t>
      </w:r>
    </w:p>
    <w:p w14:paraId="71E641C7" w14:textId="77777777" w:rsidR="003E3377" w:rsidRPr="00A711EA" w:rsidRDefault="003E3377" w:rsidP="008A349E">
      <w:pPr>
        <w:pStyle w:val="ConsPlusNonformat"/>
        <w:jc w:val="center"/>
        <w:rPr>
          <w:rFonts w:ascii="Times New Roman" w:hAnsi="Times New Roman" w:cs="Times New Roman"/>
        </w:rPr>
      </w:pPr>
      <w:proofErr w:type="gramStart"/>
      <w:r w:rsidRPr="00A711EA">
        <w:rPr>
          <w:rFonts w:ascii="Times New Roman" w:hAnsi="Times New Roman" w:cs="Times New Roman"/>
        </w:rPr>
        <w:t>Российской  Федерации</w:t>
      </w:r>
      <w:proofErr w:type="gramEnd"/>
      <w:r w:rsidRPr="00A711EA">
        <w:rPr>
          <w:rFonts w:ascii="Times New Roman" w:hAnsi="Times New Roman" w:cs="Times New Roman"/>
        </w:rPr>
        <w:t xml:space="preserve"> или органе местного самоуправления, в том числе через</w:t>
      </w:r>
    </w:p>
    <w:p w14:paraId="29765918"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многофункциональный центр)</w:t>
      </w:r>
    </w:p>
    <w:p w14:paraId="3C44B37A" w14:textId="77777777" w:rsidR="003E3377" w:rsidRPr="00A711EA" w:rsidRDefault="003E3377" w:rsidP="00A711EA">
      <w:pPr>
        <w:pStyle w:val="ConsPlusNonformat"/>
        <w:jc w:val="both"/>
        <w:rPr>
          <w:rFonts w:ascii="Times New Roman" w:hAnsi="Times New Roman" w:cs="Times New Roman"/>
        </w:rPr>
      </w:pPr>
    </w:p>
    <w:p w14:paraId="32A62D48" w14:textId="52FFD0DC" w:rsidR="003E3377" w:rsidRDefault="003E3377" w:rsidP="008A349E">
      <w:pPr>
        <w:pStyle w:val="ConsPlusNonformat"/>
        <w:ind w:firstLine="709"/>
        <w:jc w:val="both"/>
        <w:rPr>
          <w:rFonts w:ascii="Times New Roman" w:hAnsi="Times New Roman" w:cs="Times New Roman"/>
          <w:sz w:val="28"/>
          <w:szCs w:val="28"/>
        </w:rPr>
      </w:pPr>
      <w:r w:rsidRPr="008A349E">
        <w:rPr>
          <w:rFonts w:ascii="Times New Roman" w:hAnsi="Times New Roman" w:cs="Times New Roman"/>
          <w:sz w:val="28"/>
          <w:szCs w:val="28"/>
        </w:rPr>
        <w:t>Настоящим уведомлением подтверждаю, что _______</w:t>
      </w:r>
      <w:r w:rsidR="008A349E">
        <w:rPr>
          <w:rFonts w:ascii="Times New Roman" w:hAnsi="Times New Roman" w:cs="Times New Roman"/>
          <w:sz w:val="28"/>
          <w:szCs w:val="28"/>
        </w:rPr>
        <w:t>__________</w:t>
      </w:r>
      <w:r w:rsidRPr="008A349E">
        <w:rPr>
          <w:rFonts w:ascii="Times New Roman" w:hAnsi="Times New Roman" w:cs="Times New Roman"/>
          <w:sz w:val="28"/>
          <w:szCs w:val="28"/>
        </w:rPr>
        <w:t>______</w:t>
      </w:r>
    </w:p>
    <w:p w14:paraId="3AFC7B3D" w14:textId="3F33C06E" w:rsidR="008A349E" w:rsidRPr="008A349E" w:rsidRDefault="008A349E" w:rsidP="008A349E">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2C23F474" w14:textId="7D1EADB0"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(объект индивидуального жилищного строительства или садовый дом)</w:t>
      </w:r>
    </w:p>
    <w:p w14:paraId="52B9AD8A" w14:textId="7F95F459" w:rsidR="003E3377" w:rsidRPr="008A349E" w:rsidRDefault="008A349E"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не предназначен для раздела на </w:t>
      </w:r>
      <w:r w:rsidR="003E3377" w:rsidRPr="008A349E">
        <w:rPr>
          <w:rFonts w:ascii="Times New Roman" w:hAnsi="Times New Roman" w:cs="Times New Roman"/>
          <w:sz w:val="28"/>
          <w:szCs w:val="28"/>
        </w:rPr>
        <w:t>самостоятельные объекты недвижимости, а</w:t>
      </w:r>
      <w:r>
        <w:rPr>
          <w:rFonts w:ascii="Times New Roman" w:hAnsi="Times New Roman" w:cs="Times New Roman"/>
          <w:sz w:val="28"/>
          <w:szCs w:val="28"/>
        </w:rPr>
        <w:t xml:space="preserve"> также оплату государственной пошлины за осуществление </w:t>
      </w:r>
      <w:r w:rsidR="003E3377" w:rsidRPr="008A349E">
        <w:rPr>
          <w:rFonts w:ascii="Times New Roman" w:hAnsi="Times New Roman" w:cs="Times New Roman"/>
          <w:sz w:val="28"/>
          <w:szCs w:val="28"/>
        </w:rPr>
        <w:t>государственной</w:t>
      </w:r>
      <w:r>
        <w:rPr>
          <w:rFonts w:ascii="Times New Roman" w:hAnsi="Times New Roman" w:cs="Times New Roman"/>
          <w:sz w:val="28"/>
          <w:szCs w:val="28"/>
        </w:rPr>
        <w:t xml:space="preserve"> </w:t>
      </w:r>
      <w:r w:rsidR="003E3377" w:rsidRPr="008A349E">
        <w:rPr>
          <w:rFonts w:ascii="Times New Roman" w:hAnsi="Times New Roman" w:cs="Times New Roman"/>
          <w:sz w:val="28"/>
          <w:szCs w:val="28"/>
        </w:rPr>
        <w:t>регистрации прав ______________</w:t>
      </w:r>
      <w:r>
        <w:rPr>
          <w:rFonts w:ascii="Times New Roman" w:hAnsi="Times New Roman" w:cs="Times New Roman"/>
          <w:sz w:val="28"/>
          <w:szCs w:val="28"/>
        </w:rPr>
        <w:t>__________________________</w:t>
      </w:r>
      <w:r w:rsidR="003E3377" w:rsidRPr="008A349E">
        <w:rPr>
          <w:rFonts w:ascii="Times New Roman" w:hAnsi="Times New Roman" w:cs="Times New Roman"/>
          <w:sz w:val="28"/>
          <w:szCs w:val="28"/>
        </w:rPr>
        <w:t>___________.</w:t>
      </w:r>
    </w:p>
    <w:p w14:paraId="38436BB0" w14:textId="4378BD4B"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(реквизиты платежного документа)</w:t>
      </w:r>
    </w:p>
    <w:p w14:paraId="0D870FA4" w14:textId="77777777" w:rsidR="003E3377" w:rsidRPr="00A711EA" w:rsidRDefault="003E3377" w:rsidP="00A711EA">
      <w:pPr>
        <w:pStyle w:val="ConsPlusNonformat"/>
        <w:jc w:val="both"/>
        <w:rPr>
          <w:rFonts w:ascii="Times New Roman" w:hAnsi="Times New Roman" w:cs="Times New Roman"/>
        </w:rPr>
      </w:pPr>
    </w:p>
    <w:p w14:paraId="116FABBF" w14:textId="3802EC0F" w:rsidR="003E3377" w:rsidRPr="008A349E" w:rsidRDefault="003E3377" w:rsidP="008A349E">
      <w:pPr>
        <w:pStyle w:val="ConsPlusNonformat"/>
        <w:ind w:firstLine="709"/>
        <w:jc w:val="both"/>
        <w:rPr>
          <w:rFonts w:ascii="Times New Roman" w:hAnsi="Times New Roman" w:cs="Times New Roman"/>
          <w:sz w:val="28"/>
          <w:szCs w:val="28"/>
        </w:rPr>
      </w:pPr>
      <w:r w:rsidRPr="008A349E">
        <w:rPr>
          <w:rFonts w:ascii="Times New Roman" w:hAnsi="Times New Roman" w:cs="Times New Roman"/>
          <w:sz w:val="28"/>
          <w:szCs w:val="28"/>
        </w:rPr>
        <w:t>Настоящи</w:t>
      </w:r>
      <w:r w:rsidR="008A349E">
        <w:rPr>
          <w:rFonts w:ascii="Times New Roman" w:hAnsi="Times New Roman" w:cs="Times New Roman"/>
          <w:sz w:val="28"/>
          <w:szCs w:val="28"/>
        </w:rPr>
        <w:t>м уведомлением я __________________________________</w:t>
      </w:r>
      <w:r w:rsidRPr="008A349E">
        <w:rPr>
          <w:rFonts w:ascii="Times New Roman" w:hAnsi="Times New Roman" w:cs="Times New Roman"/>
          <w:sz w:val="28"/>
          <w:szCs w:val="28"/>
        </w:rPr>
        <w:t>___</w:t>
      </w:r>
    </w:p>
    <w:p w14:paraId="041C7577" w14:textId="7C4C8A9D"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____________________________________________</w:t>
      </w:r>
      <w:r w:rsidR="008A349E">
        <w:rPr>
          <w:rFonts w:ascii="Times New Roman" w:hAnsi="Times New Roman" w:cs="Times New Roman"/>
          <w:sz w:val="28"/>
          <w:szCs w:val="28"/>
        </w:rPr>
        <w:t>______________________</w:t>
      </w:r>
    </w:p>
    <w:p w14:paraId="52D2F6C0" w14:textId="353F0029"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(фамилия, имя, отчество (при наличии)</w:t>
      </w:r>
    </w:p>
    <w:p w14:paraId="772626A5" w14:textId="4DD9BE5D" w:rsidR="003E3377" w:rsidRPr="00A711EA" w:rsidRDefault="008A349E" w:rsidP="008A349E">
      <w:pPr>
        <w:pStyle w:val="ConsPlusNonformat"/>
        <w:jc w:val="both"/>
        <w:rPr>
          <w:rFonts w:ascii="Times New Roman" w:hAnsi="Times New Roman" w:cs="Times New Roman"/>
        </w:rPr>
      </w:pPr>
      <w:r>
        <w:rPr>
          <w:rFonts w:ascii="Times New Roman" w:hAnsi="Times New Roman" w:cs="Times New Roman"/>
          <w:sz w:val="28"/>
          <w:szCs w:val="28"/>
        </w:rPr>
        <w:t>даю согласие</w:t>
      </w:r>
      <w:r w:rsidR="003E3377" w:rsidRPr="008A349E">
        <w:rPr>
          <w:rFonts w:ascii="Times New Roman" w:hAnsi="Times New Roman" w:cs="Times New Roman"/>
          <w:sz w:val="28"/>
          <w:szCs w:val="28"/>
        </w:rPr>
        <w:t xml:space="preserve"> на обработку персональных данных</w:t>
      </w:r>
      <w:r w:rsidR="003E3377" w:rsidRPr="00A711EA">
        <w:rPr>
          <w:rFonts w:ascii="Times New Roman" w:hAnsi="Times New Roman" w:cs="Times New Roman"/>
        </w:rPr>
        <w:t xml:space="preserve"> </w:t>
      </w:r>
      <w:r w:rsidR="003E3377" w:rsidRPr="008A349E">
        <w:rPr>
          <w:rFonts w:ascii="Times New Roman" w:hAnsi="Times New Roman" w:cs="Times New Roman"/>
          <w:sz w:val="28"/>
          <w:szCs w:val="28"/>
        </w:rPr>
        <w:t>(в случае если застройщиком</w:t>
      </w:r>
      <w:r>
        <w:rPr>
          <w:rFonts w:ascii="Times New Roman" w:hAnsi="Times New Roman" w:cs="Times New Roman"/>
          <w:sz w:val="28"/>
          <w:szCs w:val="28"/>
        </w:rPr>
        <w:t xml:space="preserve"> </w:t>
      </w:r>
      <w:r w:rsidR="003E3377" w:rsidRPr="008A349E">
        <w:rPr>
          <w:rFonts w:ascii="Times New Roman" w:hAnsi="Times New Roman" w:cs="Times New Roman"/>
          <w:sz w:val="28"/>
          <w:szCs w:val="28"/>
        </w:rPr>
        <w:t>является физическое лицо)</w:t>
      </w:r>
      <w:r w:rsidR="003E3377" w:rsidRPr="00A711EA">
        <w:rPr>
          <w:rFonts w:ascii="Times New Roman" w:hAnsi="Times New Roman" w:cs="Times New Roman"/>
        </w:rPr>
        <w:t>.</w:t>
      </w:r>
    </w:p>
    <w:p w14:paraId="0DA590D7" w14:textId="77777777" w:rsidR="003E3377" w:rsidRPr="00A711EA" w:rsidRDefault="003E3377" w:rsidP="00A711EA">
      <w:pPr>
        <w:pStyle w:val="ConsPlusNonformat"/>
        <w:jc w:val="both"/>
        <w:rPr>
          <w:rFonts w:ascii="Times New Roman" w:hAnsi="Times New Roman" w:cs="Times New Roman"/>
        </w:rPr>
      </w:pPr>
    </w:p>
    <w:p w14:paraId="23B24D1E"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   ___________   _______________________________</w:t>
      </w:r>
    </w:p>
    <w:p w14:paraId="0A45368B" w14:textId="46728E4C"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(должность, в случае если    </w:t>
      </w:r>
      <w:r w:rsidR="008A349E">
        <w:rPr>
          <w:rFonts w:ascii="Times New Roman" w:hAnsi="Times New Roman" w:cs="Times New Roman"/>
        </w:rPr>
        <w:t xml:space="preserve">        </w:t>
      </w:r>
      <w:proofErr w:type="gramStart"/>
      <w:r w:rsidR="008A349E">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8A349E">
        <w:rPr>
          <w:rFonts w:ascii="Times New Roman" w:hAnsi="Times New Roman" w:cs="Times New Roman"/>
        </w:rPr>
        <w:t xml:space="preserve">       </w:t>
      </w:r>
      <w:r w:rsidRPr="00A711EA">
        <w:rPr>
          <w:rFonts w:ascii="Times New Roman" w:hAnsi="Times New Roman" w:cs="Times New Roman"/>
        </w:rPr>
        <w:t xml:space="preserve">    (расшифровка подписи)</w:t>
      </w:r>
    </w:p>
    <w:p w14:paraId="1C4A2048"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застройщиком является</w:t>
      </w:r>
    </w:p>
    <w:p w14:paraId="62C51CF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юридическое лицо)</w:t>
      </w:r>
    </w:p>
    <w:p w14:paraId="3EF4C2B0" w14:textId="77777777" w:rsidR="003E3377" w:rsidRPr="00A711EA" w:rsidRDefault="003E3377" w:rsidP="00A711EA">
      <w:pPr>
        <w:pStyle w:val="ConsPlusNonformat"/>
        <w:jc w:val="both"/>
        <w:rPr>
          <w:rFonts w:ascii="Times New Roman" w:hAnsi="Times New Roman" w:cs="Times New Roman"/>
        </w:rPr>
      </w:pPr>
    </w:p>
    <w:p w14:paraId="4EDDB20D"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М.П.</w:t>
      </w:r>
    </w:p>
    <w:p w14:paraId="2A048DF1"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(при наличии)</w:t>
      </w:r>
    </w:p>
    <w:p w14:paraId="0BC61BA3" w14:textId="77777777" w:rsidR="003E3377" w:rsidRPr="00A711EA" w:rsidRDefault="003E3377" w:rsidP="00A711EA">
      <w:pPr>
        <w:pStyle w:val="ConsPlusNonformat"/>
        <w:jc w:val="both"/>
        <w:rPr>
          <w:rFonts w:ascii="Times New Roman" w:hAnsi="Times New Roman" w:cs="Times New Roman"/>
        </w:rPr>
      </w:pPr>
    </w:p>
    <w:p w14:paraId="4A1F01D3" w14:textId="77777777"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К настоящему уведомлению прилагается:</w:t>
      </w:r>
    </w:p>
    <w:p w14:paraId="2295CBAE" w14:textId="5E1C7A65"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lastRenderedPageBreak/>
        <w:t>______________________________________________</w:t>
      </w:r>
      <w:r w:rsidR="008A349E">
        <w:rPr>
          <w:rFonts w:ascii="Times New Roman" w:hAnsi="Times New Roman" w:cs="Times New Roman"/>
          <w:sz w:val="28"/>
          <w:szCs w:val="28"/>
        </w:rPr>
        <w:t>____________________</w:t>
      </w:r>
    </w:p>
    <w:p w14:paraId="67B38563" w14:textId="45505B53" w:rsidR="003E3377" w:rsidRPr="008A349E" w:rsidRDefault="003E3377" w:rsidP="00A711EA">
      <w:pPr>
        <w:pStyle w:val="ConsPlusNonformat"/>
        <w:jc w:val="both"/>
        <w:rPr>
          <w:rFonts w:ascii="Times New Roman" w:hAnsi="Times New Roman" w:cs="Times New Roman"/>
          <w:sz w:val="28"/>
          <w:szCs w:val="28"/>
        </w:rPr>
      </w:pPr>
      <w:r w:rsidRPr="008A349E">
        <w:rPr>
          <w:rFonts w:ascii="Times New Roman" w:hAnsi="Times New Roman" w:cs="Times New Roman"/>
          <w:sz w:val="28"/>
          <w:szCs w:val="28"/>
        </w:rPr>
        <w:t>___________________________________________</w:t>
      </w:r>
      <w:r w:rsidR="008A349E">
        <w:rPr>
          <w:rFonts w:ascii="Times New Roman" w:hAnsi="Times New Roman" w:cs="Times New Roman"/>
          <w:sz w:val="28"/>
          <w:szCs w:val="28"/>
        </w:rPr>
        <w:t>_______________________</w:t>
      </w:r>
    </w:p>
    <w:p w14:paraId="6D110320" w14:textId="77777777" w:rsidR="003E3377" w:rsidRPr="008A349E" w:rsidRDefault="003E3377" w:rsidP="008A349E">
      <w:pPr>
        <w:pStyle w:val="ConsPlusNonformat"/>
        <w:jc w:val="center"/>
        <w:rPr>
          <w:rFonts w:ascii="Times New Roman" w:hAnsi="Times New Roman" w:cs="Times New Roman"/>
          <w:color w:val="000000" w:themeColor="text1"/>
        </w:rPr>
      </w:pPr>
      <w:r w:rsidRPr="00A711EA">
        <w:rPr>
          <w:rFonts w:ascii="Times New Roman" w:hAnsi="Times New Roman" w:cs="Times New Roman"/>
        </w:rPr>
        <w:t xml:space="preserve">(документы,  </w:t>
      </w:r>
      <w:r w:rsidRPr="008A349E">
        <w:rPr>
          <w:rFonts w:ascii="Times New Roman" w:hAnsi="Times New Roman" w:cs="Times New Roman"/>
          <w:color w:val="000000" w:themeColor="text1"/>
        </w:rPr>
        <w:t xml:space="preserve">предусмотренные  </w:t>
      </w:r>
      <w:hyperlink r:id="rId22">
        <w:r w:rsidRPr="008A349E">
          <w:rPr>
            <w:rFonts w:ascii="Times New Roman" w:hAnsi="Times New Roman" w:cs="Times New Roman"/>
            <w:color w:val="000000" w:themeColor="text1"/>
          </w:rPr>
          <w:t>частью  16</w:t>
        </w:r>
      </w:hyperlink>
      <w:r w:rsidRPr="008A349E">
        <w:rPr>
          <w:rFonts w:ascii="Times New Roman" w:hAnsi="Times New Roman" w:cs="Times New Roman"/>
          <w:color w:val="000000" w:themeColor="text1"/>
        </w:rPr>
        <w:t xml:space="preserve">,  </w:t>
      </w:r>
      <w:hyperlink r:id="rId23">
        <w:r w:rsidRPr="008A349E">
          <w:rPr>
            <w:rFonts w:ascii="Times New Roman" w:hAnsi="Times New Roman" w:cs="Times New Roman"/>
            <w:color w:val="000000" w:themeColor="text1"/>
          </w:rPr>
          <w:t>частью 22</w:t>
        </w:r>
      </w:hyperlink>
      <w:r w:rsidRPr="008A349E">
        <w:rPr>
          <w:rFonts w:ascii="Times New Roman" w:hAnsi="Times New Roman" w:cs="Times New Roman"/>
          <w:color w:val="000000" w:themeColor="text1"/>
        </w:rPr>
        <w:t xml:space="preserve"> (в случае направления</w:t>
      </w:r>
    </w:p>
    <w:p w14:paraId="40B1CC80" w14:textId="77777777" w:rsidR="003E3377" w:rsidRPr="00A711EA" w:rsidRDefault="003E3377" w:rsidP="008A349E">
      <w:pPr>
        <w:pStyle w:val="ConsPlusNonformat"/>
        <w:jc w:val="center"/>
        <w:rPr>
          <w:rFonts w:ascii="Times New Roman" w:hAnsi="Times New Roman" w:cs="Times New Roman"/>
        </w:rPr>
      </w:pPr>
      <w:proofErr w:type="gramStart"/>
      <w:r w:rsidRPr="008A349E">
        <w:rPr>
          <w:rFonts w:ascii="Times New Roman" w:hAnsi="Times New Roman" w:cs="Times New Roman"/>
          <w:color w:val="000000" w:themeColor="text1"/>
        </w:rPr>
        <w:t>настоящего  уведомления</w:t>
      </w:r>
      <w:proofErr w:type="gramEnd"/>
      <w:r w:rsidRPr="008A349E">
        <w:rPr>
          <w:rFonts w:ascii="Times New Roman" w:hAnsi="Times New Roman" w:cs="Times New Roman"/>
          <w:color w:val="000000" w:themeColor="text1"/>
        </w:rPr>
        <w:t xml:space="preserve">  от имени застройщика лицом, выполняющим </w:t>
      </w:r>
      <w:r w:rsidRPr="00A711EA">
        <w:rPr>
          <w:rFonts w:ascii="Times New Roman" w:hAnsi="Times New Roman" w:cs="Times New Roman"/>
        </w:rPr>
        <w:t>работы по</w:t>
      </w:r>
    </w:p>
    <w:p w14:paraId="7FFF174C"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строительству объекта индивидуального жилищного строительства на основании</w:t>
      </w:r>
    </w:p>
    <w:p w14:paraId="782DC5C7" w14:textId="77777777" w:rsidR="003E3377" w:rsidRPr="00A711EA" w:rsidRDefault="003E3377" w:rsidP="008A349E">
      <w:pPr>
        <w:pStyle w:val="ConsPlusNonformat"/>
        <w:jc w:val="center"/>
        <w:rPr>
          <w:rFonts w:ascii="Times New Roman" w:hAnsi="Times New Roman" w:cs="Times New Roman"/>
        </w:rPr>
      </w:pPr>
      <w:proofErr w:type="gramStart"/>
      <w:r w:rsidRPr="00A711EA">
        <w:rPr>
          <w:rFonts w:ascii="Times New Roman" w:hAnsi="Times New Roman" w:cs="Times New Roman"/>
        </w:rPr>
        <w:t>договора  строительного</w:t>
      </w:r>
      <w:proofErr w:type="gramEnd"/>
      <w:r w:rsidRPr="00A711EA">
        <w:rPr>
          <w:rFonts w:ascii="Times New Roman" w:hAnsi="Times New Roman" w:cs="Times New Roman"/>
        </w:rPr>
        <w:t xml:space="preserve">  подряда  с использованием счета </w:t>
      </w:r>
      <w:proofErr w:type="spellStart"/>
      <w:r w:rsidRPr="00A711EA">
        <w:rPr>
          <w:rFonts w:ascii="Times New Roman" w:hAnsi="Times New Roman" w:cs="Times New Roman"/>
        </w:rPr>
        <w:t>эскроу</w:t>
      </w:r>
      <w:proofErr w:type="spellEnd"/>
      <w:r w:rsidRPr="00A711EA">
        <w:rPr>
          <w:rFonts w:ascii="Times New Roman" w:hAnsi="Times New Roman" w:cs="Times New Roman"/>
        </w:rPr>
        <w:t>) статьи 55</w:t>
      </w:r>
    </w:p>
    <w:p w14:paraId="0F095736" w14:textId="77777777" w:rsidR="003E3377" w:rsidRPr="00A711EA" w:rsidRDefault="003E3377" w:rsidP="008A349E">
      <w:pPr>
        <w:pStyle w:val="ConsPlusNonformat"/>
        <w:jc w:val="center"/>
        <w:rPr>
          <w:rFonts w:ascii="Times New Roman" w:hAnsi="Times New Roman" w:cs="Times New Roman"/>
        </w:rPr>
      </w:pPr>
      <w:r w:rsidRPr="00A711EA">
        <w:rPr>
          <w:rFonts w:ascii="Times New Roman" w:hAnsi="Times New Roman" w:cs="Times New Roman"/>
        </w:rPr>
        <w:t>Градостроительного кодекса Российской Федерации)</w:t>
      </w:r>
    </w:p>
    <w:p w14:paraId="74636617" w14:textId="77777777" w:rsidR="003E3377" w:rsidRPr="00A711EA" w:rsidRDefault="003E3377" w:rsidP="00A711EA">
      <w:pPr>
        <w:pStyle w:val="ConsPlusNormal"/>
        <w:jc w:val="both"/>
        <w:rPr>
          <w:rFonts w:ascii="Times New Roman" w:hAnsi="Times New Roman" w:cs="Times New Roman"/>
        </w:rPr>
      </w:pPr>
    </w:p>
    <w:p w14:paraId="24507865" w14:textId="77777777" w:rsidR="003E3377" w:rsidRPr="00A711EA" w:rsidRDefault="003E3377" w:rsidP="00A711EA">
      <w:pPr>
        <w:pStyle w:val="ConsPlusNormal"/>
        <w:jc w:val="both"/>
        <w:rPr>
          <w:rFonts w:ascii="Times New Roman" w:hAnsi="Times New Roman" w:cs="Times New Roman"/>
        </w:rPr>
      </w:pPr>
    </w:p>
    <w:p w14:paraId="3E276DDE" w14:textId="77777777" w:rsidR="003E3377" w:rsidRPr="00A711EA" w:rsidRDefault="003E3377" w:rsidP="00A711EA">
      <w:pPr>
        <w:pStyle w:val="ConsPlusNormal"/>
        <w:jc w:val="both"/>
        <w:rPr>
          <w:rFonts w:ascii="Times New Roman" w:hAnsi="Times New Roman" w:cs="Times New Roman"/>
        </w:rPr>
      </w:pPr>
    </w:p>
    <w:p w14:paraId="1350021E" w14:textId="511829C2" w:rsidR="006D5576" w:rsidRPr="00A711EA" w:rsidRDefault="006D5576" w:rsidP="00A711EA">
      <w:pPr>
        <w:pStyle w:val="ConsPlusNormal"/>
        <w:outlineLvl w:val="0"/>
        <w:rPr>
          <w:rFonts w:ascii="Times New Roman" w:hAnsi="Times New Roman" w:cs="Times New Roman"/>
        </w:rPr>
      </w:pPr>
    </w:p>
    <w:p w14:paraId="2706D583" w14:textId="77777777" w:rsidR="008F5321" w:rsidRPr="00A711EA" w:rsidRDefault="008F5321" w:rsidP="00A711EA">
      <w:pPr>
        <w:pStyle w:val="ConsPlusNormal"/>
        <w:outlineLvl w:val="0"/>
        <w:rPr>
          <w:rFonts w:ascii="Times New Roman" w:hAnsi="Times New Roman" w:cs="Times New Roman"/>
        </w:rPr>
      </w:pPr>
    </w:p>
    <w:p w14:paraId="74409C13" w14:textId="5D9F7F56" w:rsidR="006D5576" w:rsidRDefault="006D5576" w:rsidP="00A711EA">
      <w:pPr>
        <w:pStyle w:val="ConsPlusNormal"/>
        <w:jc w:val="right"/>
        <w:outlineLvl w:val="0"/>
        <w:rPr>
          <w:rFonts w:ascii="Times New Roman" w:hAnsi="Times New Roman" w:cs="Times New Roman"/>
        </w:rPr>
      </w:pPr>
    </w:p>
    <w:p w14:paraId="4AE4E759" w14:textId="04372CCB" w:rsidR="005E4CD4" w:rsidRDefault="005E4CD4" w:rsidP="00A711EA">
      <w:pPr>
        <w:pStyle w:val="ConsPlusNormal"/>
        <w:jc w:val="right"/>
        <w:outlineLvl w:val="0"/>
        <w:rPr>
          <w:rFonts w:ascii="Times New Roman" w:hAnsi="Times New Roman" w:cs="Times New Roman"/>
        </w:rPr>
      </w:pPr>
    </w:p>
    <w:p w14:paraId="53BE092A" w14:textId="533A0965" w:rsidR="005E4CD4" w:rsidRDefault="005E4CD4" w:rsidP="00A711EA">
      <w:pPr>
        <w:pStyle w:val="ConsPlusNormal"/>
        <w:jc w:val="right"/>
        <w:outlineLvl w:val="0"/>
        <w:rPr>
          <w:rFonts w:ascii="Times New Roman" w:hAnsi="Times New Roman" w:cs="Times New Roman"/>
        </w:rPr>
      </w:pPr>
    </w:p>
    <w:p w14:paraId="74874666" w14:textId="35EED2F0" w:rsidR="005E4CD4" w:rsidRDefault="005E4CD4" w:rsidP="00A711EA">
      <w:pPr>
        <w:pStyle w:val="ConsPlusNormal"/>
        <w:jc w:val="right"/>
        <w:outlineLvl w:val="0"/>
        <w:rPr>
          <w:rFonts w:ascii="Times New Roman" w:hAnsi="Times New Roman" w:cs="Times New Roman"/>
        </w:rPr>
      </w:pPr>
    </w:p>
    <w:p w14:paraId="261F2059" w14:textId="07AD8386" w:rsidR="005E4CD4" w:rsidRDefault="005E4CD4" w:rsidP="00A711EA">
      <w:pPr>
        <w:pStyle w:val="ConsPlusNormal"/>
        <w:jc w:val="right"/>
        <w:outlineLvl w:val="0"/>
        <w:rPr>
          <w:rFonts w:ascii="Times New Roman" w:hAnsi="Times New Roman" w:cs="Times New Roman"/>
        </w:rPr>
      </w:pPr>
    </w:p>
    <w:p w14:paraId="269B678D" w14:textId="49E7FB13" w:rsidR="005E4CD4" w:rsidRDefault="005E4CD4" w:rsidP="00A711EA">
      <w:pPr>
        <w:pStyle w:val="ConsPlusNormal"/>
        <w:jc w:val="right"/>
        <w:outlineLvl w:val="0"/>
        <w:rPr>
          <w:rFonts w:ascii="Times New Roman" w:hAnsi="Times New Roman" w:cs="Times New Roman"/>
        </w:rPr>
      </w:pPr>
    </w:p>
    <w:p w14:paraId="6397E5EF" w14:textId="1C7D27B0" w:rsidR="005E4CD4" w:rsidRDefault="005E4CD4" w:rsidP="00A711EA">
      <w:pPr>
        <w:pStyle w:val="ConsPlusNormal"/>
        <w:jc w:val="right"/>
        <w:outlineLvl w:val="0"/>
        <w:rPr>
          <w:rFonts w:ascii="Times New Roman" w:hAnsi="Times New Roman" w:cs="Times New Roman"/>
        </w:rPr>
      </w:pPr>
    </w:p>
    <w:p w14:paraId="08685199" w14:textId="4E7BA1DE" w:rsidR="005E4CD4" w:rsidRDefault="005E4CD4" w:rsidP="00A711EA">
      <w:pPr>
        <w:pStyle w:val="ConsPlusNormal"/>
        <w:jc w:val="right"/>
        <w:outlineLvl w:val="0"/>
        <w:rPr>
          <w:rFonts w:ascii="Times New Roman" w:hAnsi="Times New Roman" w:cs="Times New Roman"/>
        </w:rPr>
      </w:pPr>
    </w:p>
    <w:p w14:paraId="77FD9D0F" w14:textId="28E8F3F4" w:rsidR="005E4CD4" w:rsidRDefault="005E4CD4" w:rsidP="00A711EA">
      <w:pPr>
        <w:pStyle w:val="ConsPlusNormal"/>
        <w:jc w:val="right"/>
        <w:outlineLvl w:val="0"/>
        <w:rPr>
          <w:rFonts w:ascii="Times New Roman" w:hAnsi="Times New Roman" w:cs="Times New Roman"/>
        </w:rPr>
      </w:pPr>
    </w:p>
    <w:p w14:paraId="0BE3A01A" w14:textId="2E3C8BBE" w:rsidR="005E4CD4" w:rsidRDefault="005E4CD4" w:rsidP="00A711EA">
      <w:pPr>
        <w:pStyle w:val="ConsPlusNormal"/>
        <w:jc w:val="right"/>
        <w:outlineLvl w:val="0"/>
        <w:rPr>
          <w:rFonts w:ascii="Times New Roman" w:hAnsi="Times New Roman" w:cs="Times New Roman"/>
        </w:rPr>
      </w:pPr>
    </w:p>
    <w:p w14:paraId="63C9BA68" w14:textId="75E79084" w:rsidR="005E4CD4" w:rsidRDefault="005E4CD4" w:rsidP="00A711EA">
      <w:pPr>
        <w:pStyle w:val="ConsPlusNormal"/>
        <w:jc w:val="right"/>
        <w:outlineLvl w:val="0"/>
        <w:rPr>
          <w:rFonts w:ascii="Times New Roman" w:hAnsi="Times New Roman" w:cs="Times New Roman"/>
        </w:rPr>
      </w:pPr>
    </w:p>
    <w:p w14:paraId="4FA001E4" w14:textId="354EEF51" w:rsidR="005E4CD4" w:rsidRDefault="005E4CD4" w:rsidP="00A711EA">
      <w:pPr>
        <w:pStyle w:val="ConsPlusNormal"/>
        <w:jc w:val="right"/>
        <w:outlineLvl w:val="0"/>
        <w:rPr>
          <w:rFonts w:ascii="Times New Roman" w:hAnsi="Times New Roman" w:cs="Times New Roman"/>
        </w:rPr>
      </w:pPr>
    </w:p>
    <w:p w14:paraId="303FBB96" w14:textId="07D13A1A" w:rsidR="005E4CD4" w:rsidRDefault="005E4CD4" w:rsidP="00A711EA">
      <w:pPr>
        <w:pStyle w:val="ConsPlusNormal"/>
        <w:jc w:val="right"/>
        <w:outlineLvl w:val="0"/>
        <w:rPr>
          <w:rFonts w:ascii="Times New Roman" w:hAnsi="Times New Roman" w:cs="Times New Roman"/>
        </w:rPr>
      </w:pPr>
    </w:p>
    <w:p w14:paraId="00AEAF45" w14:textId="7A4685B9" w:rsidR="005E4CD4" w:rsidRDefault="005E4CD4" w:rsidP="00A711EA">
      <w:pPr>
        <w:pStyle w:val="ConsPlusNormal"/>
        <w:jc w:val="right"/>
        <w:outlineLvl w:val="0"/>
        <w:rPr>
          <w:rFonts w:ascii="Times New Roman" w:hAnsi="Times New Roman" w:cs="Times New Roman"/>
        </w:rPr>
      </w:pPr>
    </w:p>
    <w:p w14:paraId="7E850144" w14:textId="603B5570" w:rsidR="005E4CD4" w:rsidRDefault="005E4CD4" w:rsidP="00A711EA">
      <w:pPr>
        <w:pStyle w:val="ConsPlusNormal"/>
        <w:jc w:val="right"/>
        <w:outlineLvl w:val="0"/>
        <w:rPr>
          <w:rFonts w:ascii="Times New Roman" w:hAnsi="Times New Roman" w:cs="Times New Roman"/>
        </w:rPr>
      </w:pPr>
    </w:p>
    <w:p w14:paraId="5F49839A" w14:textId="081E4D68" w:rsidR="005E4CD4" w:rsidRDefault="005E4CD4" w:rsidP="00A711EA">
      <w:pPr>
        <w:pStyle w:val="ConsPlusNormal"/>
        <w:jc w:val="right"/>
        <w:outlineLvl w:val="0"/>
        <w:rPr>
          <w:rFonts w:ascii="Times New Roman" w:hAnsi="Times New Roman" w:cs="Times New Roman"/>
        </w:rPr>
      </w:pPr>
    </w:p>
    <w:p w14:paraId="0D8C4A21" w14:textId="3E9E37F3" w:rsidR="005E4CD4" w:rsidRDefault="005E4CD4" w:rsidP="00A711EA">
      <w:pPr>
        <w:pStyle w:val="ConsPlusNormal"/>
        <w:jc w:val="right"/>
        <w:outlineLvl w:val="0"/>
        <w:rPr>
          <w:rFonts w:ascii="Times New Roman" w:hAnsi="Times New Roman" w:cs="Times New Roman"/>
        </w:rPr>
      </w:pPr>
    </w:p>
    <w:p w14:paraId="56D53812" w14:textId="7F9B80A6" w:rsidR="005E4CD4" w:rsidRDefault="005E4CD4" w:rsidP="00A711EA">
      <w:pPr>
        <w:pStyle w:val="ConsPlusNormal"/>
        <w:jc w:val="right"/>
        <w:outlineLvl w:val="0"/>
        <w:rPr>
          <w:rFonts w:ascii="Times New Roman" w:hAnsi="Times New Roman" w:cs="Times New Roman"/>
        </w:rPr>
      </w:pPr>
    </w:p>
    <w:p w14:paraId="0BA3575F" w14:textId="01BB8D9C" w:rsidR="005E4CD4" w:rsidRDefault="005E4CD4" w:rsidP="00A711EA">
      <w:pPr>
        <w:pStyle w:val="ConsPlusNormal"/>
        <w:jc w:val="right"/>
        <w:outlineLvl w:val="0"/>
        <w:rPr>
          <w:rFonts w:ascii="Times New Roman" w:hAnsi="Times New Roman" w:cs="Times New Roman"/>
        </w:rPr>
      </w:pPr>
    </w:p>
    <w:p w14:paraId="13344FC6" w14:textId="64E23723" w:rsidR="005E4CD4" w:rsidRDefault="005E4CD4" w:rsidP="00A711EA">
      <w:pPr>
        <w:pStyle w:val="ConsPlusNormal"/>
        <w:jc w:val="right"/>
        <w:outlineLvl w:val="0"/>
        <w:rPr>
          <w:rFonts w:ascii="Times New Roman" w:hAnsi="Times New Roman" w:cs="Times New Roman"/>
        </w:rPr>
      </w:pPr>
    </w:p>
    <w:p w14:paraId="556A1F8B" w14:textId="0678ADD4" w:rsidR="005E4CD4" w:rsidRDefault="005E4CD4" w:rsidP="00A711EA">
      <w:pPr>
        <w:pStyle w:val="ConsPlusNormal"/>
        <w:jc w:val="right"/>
        <w:outlineLvl w:val="0"/>
        <w:rPr>
          <w:rFonts w:ascii="Times New Roman" w:hAnsi="Times New Roman" w:cs="Times New Roman"/>
        </w:rPr>
      </w:pPr>
    </w:p>
    <w:p w14:paraId="5EB16053" w14:textId="51C17D84" w:rsidR="005E4CD4" w:rsidRDefault="005E4CD4" w:rsidP="00A711EA">
      <w:pPr>
        <w:pStyle w:val="ConsPlusNormal"/>
        <w:jc w:val="right"/>
        <w:outlineLvl w:val="0"/>
        <w:rPr>
          <w:rFonts w:ascii="Times New Roman" w:hAnsi="Times New Roman" w:cs="Times New Roman"/>
        </w:rPr>
      </w:pPr>
    </w:p>
    <w:p w14:paraId="06F910CA" w14:textId="2CF072D9" w:rsidR="005E4CD4" w:rsidRDefault="005E4CD4" w:rsidP="00A711EA">
      <w:pPr>
        <w:pStyle w:val="ConsPlusNormal"/>
        <w:jc w:val="right"/>
        <w:outlineLvl w:val="0"/>
        <w:rPr>
          <w:rFonts w:ascii="Times New Roman" w:hAnsi="Times New Roman" w:cs="Times New Roman"/>
        </w:rPr>
      </w:pPr>
    </w:p>
    <w:p w14:paraId="1F72C633" w14:textId="0F426D0F" w:rsidR="005E4CD4" w:rsidRDefault="005E4CD4" w:rsidP="00A711EA">
      <w:pPr>
        <w:pStyle w:val="ConsPlusNormal"/>
        <w:jc w:val="right"/>
        <w:outlineLvl w:val="0"/>
        <w:rPr>
          <w:rFonts w:ascii="Times New Roman" w:hAnsi="Times New Roman" w:cs="Times New Roman"/>
        </w:rPr>
      </w:pPr>
    </w:p>
    <w:p w14:paraId="025E9046" w14:textId="5452D79F" w:rsidR="005E4CD4" w:rsidRDefault="005E4CD4" w:rsidP="00A711EA">
      <w:pPr>
        <w:pStyle w:val="ConsPlusNormal"/>
        <w:jc w:val="right"/>
        <w:outlineLvl w:val="0"/>
        <w:rPr>
          <w:rFonts w:ascii="Times New Roman" w:hAnsi="Times New Roman" w:cs="Times New Roman"/>
        </w:rPr>
      </w:pPr>
    </w:p>
    <w:p w14:paraId="0926C4B5" w14:textId="49D70809" w:rsidR="005E4CD4" w:rsidRDefault="005E4CD4" w:rsidP="00A711EA">
      <w:pPr>
        <w:pStyle w:val="ConsPlusNormal"/>
        <w:jc w:val="right"/>
        <w:outlineLvl w:val="0"/>
        <w:rPr>
          <w:rFonts w:ascii="Times New Roman" w:hAnsi="Times New Roman" w:cs="Times New Roman"/>
        </w:rPr>
      </w:pPr>
    </w:p>
    <w:p w14:paraId="595C2FCA" w14:textId="11C2797B" w:rsidR="005E4CD4" w:rsidRDefault="005E4CD4" w:rsidP="00A711EA">
      <w:pPr>
        <w:pStyle w:val="ConsPlusNormal"/>
        <w:jc w:val="right"/>
        <w:outlineLvl w:val="0"/>
        <w:rPr>
          <w:rFonts w:ascii="Times New Roman" w:hAnsi="Times New Roman" w:cs="Times New Roman"/>
        </w:rPr>
      </w:pPr>
    </w:p>
    <w:p w14:paraId="6CBB313B" w14:textId="410A51D2" w:rsidR="005E4CD4" w:rsidRDefault="005E4CD4" w:rsidP="00A711EA">
      <w:pPr>
        <w:pStyle w:val="ConsPlusNormal"/>
        <w:jc w:val="right"/>
        <w:outlineLvl w:val="0"/>
        <w:rPr>
          <w:rFonts w:ascii="Times New Roman" w:hAnsi="Times New Roman" w:cs="Times New Roman"/>
        </w:rPr>
      </w:pPr>
    </w:p>
    <w:p w14:paraId="43F1CF2A" w14:textId="2CD00479" w:rsidR="005E4CD4" w:rsidRDefault="005E4CD4" w:rsidP="00A711EA">
      <w:pPr>
        <w:pStyle w:val="ConsPlusNormal"/>
        <w:jc w:val="right"/>
        <w:outlineLvl w:val="0"/>
        <w:rPr>
          <w:rFonts w:ascii="Times New Roman" w:hAnsi="Times New Roman" w:cs="Times New Roman"/>
        </w:rPr>
      </w:pPr>
    </w:p>
    <w:p w14:paraId="43485AAB" w14:textId="1C1CD0D4" w:rsidR="005E4CD4" w:rsidRDefault="005E4CD4" w:rsidP="00A711EA">
      <w:pPr>
        <w:pStyle w:val="ConsPlusNormal"/>
        <w:jc w:val="right"/>
        <w:outlineLvl w:val="0"/>
        <w:rPr>
          <w:rFonts w:ascii="Times New Roman" w:hAnsi="Times New Roman" w:cs="Times New Roman"/>
        </w:rPr>
      </w:pPr>
    </w:p>
    <w:p w14:paraId="188410BC" w14:textId="5624C29D" w:rsidR="005E4CD4" w:rsidRDefault="005E4CD4" w:rsidP="00A711EA">
      <w:pPr>
        <w:pStyle w:val="ConsPlusNormal"/>
        <w:jc w:val="right"/>
        <w:outlineLvl w:val="0"/>
        <w:rPr>
          <w:rFonts w:ascii="Times New Roman" w:hAnsi="Times New Roman" w:cs="Times New Roman"/>
        </w:rPr>
      </w:pPr>
    </w:p>
    <w:p w14:paraId="5B4AD541" w14:textId="766EBEB3" w:rsidR="005E4CD4" w:rsidRDefault="005E4CD4" w:rsidP="00A711EA">
      <w:pPr>
        <w:pStyle w:val="ConsPlusNormal"/>
        <w:jc w:val="right"/>
        <w:outlineLvl w:val="0"/>
        <w:rPr>
          <w:rFonts w:ascii="Times New Roman" w:hAnsi="Times New Roman" w:cs="Times New Roman"/>
        </w:rPr>
      </w:pPr>
    </w:p>
    <w:p w14:paraId="1196DCE7" w14:textId="6A37330A" w:rsidR="005E4CD4" w:rsidRDefault="005E4CD4" w:rsidP="00A711EA">
      <w:pPr>
        <w:pStyle w:val="ConsPlusNormal"/>
        <w:jc w:val="right"/>
        <w:outlineLvl w:val="0"/>
        <w:rPr>
          <w:rFonts w:ascii="Times New Roman" w:hAnsi="Times New Roman" w:cs="Times New Roman"/>
        </w:rPr>
      </w:pPr>
    </w:p>
    <w:p w14:paraId="62ADF693" w14:textId="60D4B834" w:rsidR="005E4CD4" w:rsidRDefault="005E4CD4" w:rsidP="00A711EA">
      <w:pPr>
        <w:pStyle w:val="ConsPlusNormal"/>
        <w:jc w:val="right"/>
        <w:outlineLvl w:val="0"/>
        <w:rPr>
          <w:rFonts w:ascii="Times New Roman" w:hAnsi="Times New Roman" w:cs="Times New Roman"/>
        </w:rPr>
      </w:pPr>
    </w:p>
    <w:p w14:paraId="5BAB9FA5" w14:textId="144C7987" w:rsidR="005E4CD4" w:rsidRDefault="005E4CD4" w:rsidP="00A711EA">
      <w:pPr>
        <w:pStyle w:val="ConsPlusNormal"/>
        <w:jc w:val="right"/>
        <w:outlineLvl w:val="0"/>
        <w:rPr>
          <w:rFonts w:ascii="Times New Roman" w:hAnsi="Times New Roman" w:cs="Times New Roman"/>
        </w:rPr>
      </w:pPr>
    </w:p>
    <w:p w14:paraId="54DEF966" w14:textId="3946838D" w:rsidR="005E4CD4" w:rsidRDefault="005E4CD4" w:rsidP="00A711EA">
      <w:pPr>
        <w:pStyle w:val="ConsPlusNormal"/>
        <w:jc w:val="right"/>
        <w:outlineLvl w:val="0"/>
        <w:rPr>
          <w:rFonts w:ascii="Times New Roman" w:hAnsi="Times New Roman" w:cs="Times New Roman"/>
        </w:rPr>
      </w:pPr>
    </w:p>
    <w:p w14:paraId="61319761" w14:textId="66B1DC3E" w:rsidR="005E4CD4" w:rsidRDefault="005E4CD4" w:rsidP="00A711EA">
      <w:pPr>
        <w:pStyle w:val="ConsPlusNormal"/>
        <w:jc w:val="right"/>
        <w:outlineLvl w:val="0"/>
        <w:rPr>
          <w:rFonts w:ascii="Times New Roman" w:hAnsi="Times New Roman" w:cs="Times New Roman"/>
        </w:rPr>
      </w:pPr>
    </w:p>
    <w:p w14:paraId="505B12D6" w14:textId="33130704" w:rsidR="005E4CD4" w:rsidRDefault="005E4CD4" w:rsidP="00A711EA">
      <w:pPr>
        <w:pStyle w:val="ConsPlusNormal"/>
        <w:jc w:val="right"/>
        <w:outlineLvl w:val="0"/>
        <w:rPr>
          <w:rFonts w:ascii="Times New Roman" w:hAnsi="Times New Roman" w:cs="Times New Roman"/>
        </w:rPr>
      </w:pPr>
    </w:p>
    <w:p w14:paraId="7C00F66C" w14:textId="72D9C264" w:rsidR="005E4CD4" w:rsidRDefault="005E4CD4" w:rsidP="00A711EA">
      <w:pPr>
        <w:pStyle w:val="ConsPlusNormal"/>
        <w:jc w:val="right"/>
        <w:outlineLvl w:val="0"/>
        <w:rPr>
          <w:rFonts w:ascii="Times New Roman" w:hAnsi="Times New Roman" w:cs="Times New Roman"/>
        </w:rPr>
      </w:pPr>
    </w:p>
    <w:p w14:paraId="27037555" w14:textId="6CE8F03D" w:rsidR="005E4CD4" w:rsidRDefault="005E4CD4" w:rsidP="00A711EA">
      <w:pPr>
        <w:pStyle w:val="ConsPlusNormal"/>
        <w:jc w:val="right"/>
        <w:outlineLvl w:val="0"/>
        <w:rPr>
          <w:rFonts w:ascii="Times New Roman" w:hAnsi="Times New Roman" w:cs="Times New Roman"/>
        </w:rPr>
      </w:pPr>
    </w:p>
    <w:p w14:paraId="3F553DBC" w14:textId="12A29A16" w:rsidR="005E4CD4" w:rsidRDefault="005E4CD4" w:rsidP="00A711EA">
      <w:pPr>
        <w:pStyle w:val="ConsPlusNormal"/>
        <w:jc w:val="right"/>
        <w:outlineLvl w:val="0"/>
        <w:rPr>
          <w:rFonts w:ascii="Times New Roman" w:hAnsi="Times New Roman" w:cs="Times New Roman"/>
        </w:rPr>
      </w:pPr>
    </w:p>
    <w:p w14:paraId="02FE028E" w14:textId="3EA0F5E6" w:rsidR="005E4CD4" w:rsidRDefault="005E4CD4" w:rsidP="00A711EA">
      <w:pPr>
        <w:pStyle w:val="ConsPlusNormal"/>
        <w:jc w:val="right"/>
        <w:outlineLvl w:val="0"/>
        <w:rPr>
          <w:rFonts w:ascii="Times New Roman" w:hAnsi="Times New Roman" w:cs="Times New Roman"/>
        </w:rPr>
      </w:pPr>
    </w:p>
    <w:p w14:paraId="40064BCD" w14:textId="7B716711" w:rsidR="005E4CD4" w:rsidRDefault="005E4CD4" w:rsidP="00A711EA">
      <w:pPr>
        <w:pStyle w:val="ConsPlusNormal"/>
        <w:jc w:val="right"/>
        <w:outlineLvl w:val="0"/>
        <w:rPr>
          <w:rFonts w:ascii="Times New Roman" w:hAnsi="Times New Roman" w:cs="Times New Roman"/>
        </w:rPr>
      </w:pPr>
    </w:p>
    <w:p w14:paraId="488BF102" w14:textId="77777777" w:rsidR="005E4CD4" w:rsidRPr="00A711EA" w:rsidRDefault="005E4CD4" w:rsidP="00A711EA">
      <w:pPr>
        <w:pStyle w:val="ConsPlusNormal"/>
        <w:jc w:val="right"/>
        <w:outlineLvl w:val="0"/>
        <w:rPr>
          <w:rFonts w:ascii="Times New Roman" w:hAnsi="Times New Roman" w:cs="Times New Roman"/>
        </w:rPr>
      </w:pPr>
    </w:p>
    <w:p w14:paraId="221AC220" w14:textId="77777777" w:rsidR="006D5576" w:rsidRPr="00A711EA" w:rsidRDefault="006D5576" w:rsidP="00A711EA">
      <w:pPr>
        <w:pStyle w:val="ConsPlusNormal"/>
        <w:outlineLvl w:val="0"/>
        <w:rPr>
          <w:rFonts w:ascii="Times New Roman" w:hAnsi="Times New Roman" w:cs="Times New Roman"/>
        </w:rPr>
      </w:pPr>
    </w:p>
    <w:p w14:paraId="1F43B9A2" w14:textId="76D3D0C2" w:rsidR="003E3377" w:rsidRPr="00A711EA" w:rsidRDefault="008F5321" w:rsidP="00A711EA">
      <w:pPr>
        <w:pStyle w:val="ConsPlusNormal"/>
        <w:ind w:left="7080"/>
        <w:outlineLvl w:val="0"/>
        <w:rPr>
          <w:rFonts w:ascii="Times New Roman" w:hAnsi="Times New Roman" w:cs="Times New Roman"/>
          <w:sz w:val="28"/>
          <w:szCs w:val="28"/>
        </w:rPr>
      </w:pPr>
      <w:r w:rsidRPr="00A711EA">
        <w:rPr>
          <w:rFonts w:ascii="Times New Roman" w:hAnsi="Times New Roman" w:cs="Times New Roman"/>
          <w:sz w:val="28"/>
          <w:szCs w:val="28"/>
        </w:rPr>
        <w:lastRenderedPageBreak/>
        <w:t xml:space="preserve"> Приложение № 10</w:t>
      </w:r>
    </w:p>
    <w:p w14:paraId="45EF43D5" w14:textId="77777777" w:rsidR="008F5321" w:rsidRPr="00A711EA" w:rsidRDefault="008F5321" w:rsidP="00A711EA">
      <w:pPr>
        <w:jc w:val="right"/>
        <w:rPr>
          <w:sz w:val="28"/>
          <w:szCs w:val="28"/>
        </w:rPr>
      </w:pPr>
      <w:r w:rsidRPr="00A711EA">
        <w:rPr>
          <w:sz w:val="28"/>
          <w:szCs w:val="28"/>
        </w:rPr>
        <w:t>к административному регламенту</w:t>
      </w:r>
    </w:p>
    <w:p w14:paraId="070A1C12" w14:textId="77777777" w:rsidR="008F5321" w:rsidRPr="00A711EA" w:rsidRDefault="008F5321" w:rsidP="00A711EA">
      <w:pPr>
        <w:jc w:val="right"/>
        <w:rPr>
          <w:sz w:val="28"/>
          <w:szCs w:val="28"/>
        </w:rPr>
      </w:pPr>
      <w:r w:rsidRPr="00A711EA">
        <w:rPr>
          <w:sz w:val="28"/>
          <w:szCs w:val="28"/>
        </w:rPr>
        <w:t>предоставления муниципальной услуги</w:t>
      </w:r>
    </w:p>
    <w:p w14:paraId="29E3A247" w14:textId="77777777" w:rsidR="008F5321" w:rsidRPr="00A711EA" w:rsidRDefault="008F5321"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1CD53910" w14:textId="77777777" w:rsidR="008F5321" w:rsidRPr="00A711EA" w:rsidRDefault="008F5321"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3AFAE84A" w14:textId="77777777" w:rsidR="008F5321" w:rsidRPr="00A711EA" w:rsidRDefault="008F5321"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46AE31AE" w14:textId="77777777" w:rsidR="008F5321" w:rsidRPr="00A711EA" w:rsidRDefault="008F5321"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23B4AF0A" w14:textId="77777777" w:rsidR="008F5321" w:rsidRPr="00A711EA" w:rsidRDefault="008F5321"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65ABC967" w14:textId="77777777" w:rsidR="008F5321" w:rsidRPr="00A711EA" w:rsidRDefault="008F5321"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0A5A6C28" w14:textId="77777777" w:rsidR="008F5321" w:rsidRPr="00A711EA" w:rsidRDefault="008F5321"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7B01036E" w14:textId="77777777" w:rsidR="008F5321" w:rsidRPr="00A711EA" w:rsidRDefault="008F5321" w:rsidP="00A711EA">
      <w:pPr>
        <w:pStyle w:val="ConsPlusNormal"/>
        <w:ind w:left="7080"/>
        <w:outlineLvl w:val="0"/>
        <w:rPr>
          <w:rFonts w:ascii="Times New Roman" w:hAnsi="Times New Roman" w:cs="Times New Roman"/>
        </w:rPr>
      </w:pPr>
    </w:p>
    <w:p w14:paraId="521CE773" w14:textId="77777777" w:rsidR="003E3377" w:rsidRPr="00A711EA" w:rsidRDefault="003E3377" w:rsidP="00A711EA">
      <w:pPr>
        <w:pStyle w:val="ConsPlusNormal"/>
        <w:jc w:val="both"/>
        <w:rPr>
          <w:rFonts w:ascii="Times New Roman" w:hAnsi="Times New Roman" w:cs="Times New Roman"/>
        </w:rPr>
      </w:pPr>
    </w:p>
    <w:p w14:paraId="39E7FB4C"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___________________________________________________________________________</w:t>
      </w:r>
    </w:p>
    <w:p w14:paraId="13A06841" w14:textId="0D2F7E6D"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0BCC50B2" w14:textId="7211D8F6"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 власти</w:t>
      </w:r>
    </w:p>
    <w:p w14:paraId="3840704A" w14:textId="31BD4C81"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субъекта Российской Федерации, органа местного самоуправления</w:t>
      </w:r>
    </w:p>
    <w:p w14:paraId="1B20A67E" w14:textId="77777777" w:rsidR="003E3377" w:rsidRPr="00A711EA" w:rsidRDefault="003E3377" w:rsidP="00A711EA">
      <w:pPr>
        <w:pStyle w:val="ConsPlusNonformat"/>
        <w:jc w:val="both"/>
        <w:rPr>
          <w:rFonts w:ascii="Times New Roman" w:hAnsi="Times New Roman" w:cs="Times New Roman"/>
        </w:rPr>
      </w:pPr>
    </w:p>
    <w:p w14:paraId="4EA000EC" w14:textId="715DCAB7"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Кому:</w:t>
      </w:r>
    </w:p>
    <w:p w14:paraId="6B502CB5" w14:textId="3636B56F"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7DD006D3" w14:textId="6BDB2CFA"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30A2BC39" w14:textId="525961DD"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6E1B9C03" w14:textId="4A0C3C9E"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Почтовый адрес:</w:t>
      </w:r>
    </w:p>
    <w:p w14:paraId="343D1FF8" w14:textId="527E515D"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280030C1" w14:textId="53044010"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2A5B36C7" w14:textId="651A9980"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085141E5" w14:textId="487FAEB9"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Адрес электронной почты (при</w:t>
      </w:r>
    </w:p>
    <w:p w14:paraId="30599A40" w14:textId="655EC646"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наличии):</w:t>
      </w:r>
    </w:p>
    <w:p w14:paraId="787F5B98" w14:textId="7FE947D0"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48E9C7F6" w14:textId="3374F558" w:rsidR="003E3377" w:rsidRPr="00A711EA" w:rsidRDefault="003E3377" w:rsidP="005E4CD4">
      <w:pPr>
        <w:pStyle w:val="ConsPlusNonformat"/>
        <w:ind w:firstLine="6237"/>
        <w:rPr>
          <w:rFonts w:ascii="Times New Roman" w:hAnsi="Times New Roman" w:cs="Times New Roman"/>
        </w:rPr>
      </w:pPr>
      <w:r w:rsidRPr="00A711EA">
        <w:rPr>
          <w:rFonts w:ascii="Times New Roman" w:hAnsi="Times New Roman" w:cs="Times New Roman"/>
        </w:rPr>
        <w:t>______________________________</w:t>
      </w:r>
    </w:p>
    <w:p w14:paraId="4BA8F804" w14:textId="77777777" w:rsidR="003E3377" w:rsidRPr="00A711EA" w:rsidRDefault="003E3377" w:rsidP="00A711EA">
      <w:pPr>
        <w:pStyle w:val="ConsPlusNonformat"/>
        <w:jc w:val="both"/>
        <w:rPr>
          <w:rFonts w:ascii="Times New Roman" w:hAnsi="Times New Roman" w:cs="Times New Roman"/>
        </w:rPr>
      </w:pPr>
    </w:p>
    <w:p w14:paraId="2C3F8E84" w14:textId="2CBFAF53" w:rsidR="003E3377" w:rsidRPr="005E4CD4" w:rsidRDefault="003E3377" w:rsidP="005E4CD4">
      <w:pPr>
        <w:pStyle w:val="ConsPlusNonformat"/>
        <w:jc w:val="center"/>
        <w:rPr>
          <w:rFonts w:ascii="Times New Roman" w:hAnsi="Times New Roman" w:cs="Times New Roman"/>
          <w:sz w:val="28"/>
          <w:szCs w:val="28"/>
        </w:rPr>
      </w:pPr>
      <w:bookmarkStart w:id="6" w:name="P916"/>
      <w:bookmarkEnd w:id="6"/>
      <w:r w:rsidRPr="005E4CD4">
        <w:rPr>
          <w:rFonts w:ascii="Times New Roman" w:hAnsi="Times New Roman" w:cs="Times New Roman"/>
          <w:sz w:val="28"/>
          <w:szCs w:val="28"/>
        </w:rPr>
        <w:t>Уведомление</w:t>
      </w:r>
    </w:p>
    <w:p w14:paraId="1D4B285C" w14:textId="50B5BD39"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о соответствии построенных или реконструированных объекта</w:t>
      </w:r>
    </w:p>
    <w:p w14:paraId="6758130F" w14:textId="672904C7"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индивидуального жилищного строительства или садового дома</w:t>
      </w:r>
    </w:p>
    <w:p w14:paraId="38E004C9" w14:textId="2BA934AA"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требованиям законодательства о градостроительной деятельности</w:t>
      </w:r>
    </w:p>
    <w:p w14:paraId="052460CD" w14:textId="77777777" w:rsidR="003E3377" w:rsidRPr="005E4CD4" w:rsidRDefault="003E3377" w:rsidP="005E4CD4">
      <w:pPr>
        <w:pStyle w:val="ConsPlusNonformat"/>
        <w:jc w:val="center"/>
        <w:rPr>
          <w:rFonts w:ascii="Times New Roman" w:hAnsi="Times New Roman" w:cs="Times New Roman"/>
          <w:sz w:val="28"/>
          <w:szCs w:val="28"/>
        </w:rPr>
      </w:pPr>
    </w:p>
    <w:p w14:paraId="5FA23A6A" w14:textId="77777777"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"__" ____________ 20__ г.                                           N _____</w:t>
      </w:r>
    </w:p>
    <w:p w14:paraId="6DA7D935" w14:textId="77777777" w:rsidR="003E3377" w:rsidRPr="00A711EA" w:rsidRDefault="003E3377" w:rsidP="00A711EA">
      <w:pPr>
        <w:pStyle w:val="ConsPlusNonformat"/>
        <w:jc w:val="both"/>
        <w:rPr>
          <w:rFonts w:ascii="Times New Roman" w:hAnsi="Times New Roman" w:cs="Times New Roman"/>
        </w:rPr>
      </w:pPr>
    </w:p>
    <w:p w14:paraId="3141189D" w14:textId="4F71E24A" w:rsidR="003E3377" w:rsidRPr="005E4CD4" w:rsidRDefault="005E4CD4" w:rsidP="005E4CD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003E3377" w:rsidRPr="005E4CD4">
        <w:rPr>
          <w:rFonts w:ascii="Times New Roman" w:hAnsi="Times New Roman" w:cs="Times New Roman"/>
          <w:sz w:val="28"/>
          <w:szCs w:val="28"/>
        </w:rPr>
        <w:t xml:space="preserve">результатам рассмотрения уведомления об окончании строительства </w:t>
      </w:r>
      <w:proofErr w:type="gramStart"/>
      <w:r w:rsidR="003E3377" w:rsidRPr="005E4CD4">
        <w:rPr>
          <w:rFonts w:ascii="Times New Roman" w:hAnsi="Times New Roman" w:cs="Times New Roman"/>
          <w:sz w:val="28"/>
          <w:szCs w:val="28"/>
        </w:rPr>
        <w:t>или</w:t>
      </w:r>
      <w:r>
        <w:rPr>
          <w:rFonts w:ascii="Times New Roman" w:hAnsi="Times New Roman" w:cs="Times New Roman"/>
          <w:sz w:val="28"/>
          <w:szCs w:val="28"/>
        </w:rPr>
        <w:t xml:space="preserve">  реконструкции</w:t>
      </w:r>
      <w:proofErr w:type="gramEnd"/>
      <w:r>
        <w:rPr>
          <w:rFonts w:ascii="Times New Roman" w:hAnsi="Times New Roman" w:cs="Times New Roman"/>
          <w:sz w:val="28"/>
          <w:szCs w:val="28"/>
        </w:rPr>
        <w:t xml:space="preserve"> </w:t>
      </w:r>
      <w:r w:rsidR="003E3377" w:rsidRPr="005E4CD4">
        <w:rPr>
          <w:rFonts w:ascii="Times New Roman" w:hAnsi="Times New Roman" w:cs="Times New Roman"/>
          <w:sz w:val="28"/>
          <w:szCs w:val="28"/>
        </w:rPr>
        <w:t>объекта индивидуального жилищного строительства или садового</w:t>
      </w:r>
      <w:r>
        <w:rPr>
          <w:rFonts w:ascii="Times New Roman" w:hAnsi="Times New Roman" w:cs="Times New Roman"/>
          <w:sz w:val="28"/>
          <w:szCs w:val="28"/>
        </w:rPr>
        <w:t xml:space="preserve"> </w:t>
      </w:r>
      <w:r w:rsidR="003E3377" w:rsidRPr="005E4CD4">
        <w:rPr>
          <w:rFonts w:ascii="Times New Roman" w:hAnsi="Times New Roman" w:cs="Times New Roman"/>
          <w:sz w:val="28"/>
          <w:szCs w:val="28"/>
        </w:rPr>
        <w:t>дома (далее - уведомление),</w:t>
      </w:r>
    </w:p>
    <w:p w14:paraId="2959FAE8" w14:textId="77777777" w:rsidR="003E3377" w:rsidRPr="005E4CD4" w:rsidRDefault="003E3377" w:rsidP="00A711EA">
      <w:pPr>
        <w:pStyle w:val="ConsPlusNonformat"/>
        <w:jc w:val="both"/>
        <w:rPr>
          <w:rFonts w:ascii="Times New Roman" w:hAnsi="Times New Roman" w:cs="Times New Roman"/>
          <w:sz w:val="28"/>
          <w:szCs w:val="28"/>
        </w:rPr>
      </w:pPr>
    </w:p>
    <w:p w14:paraId="7BFB4EC6"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направленного</w:t>
      </w:r>
    </w:p>
    <w:p w14:paraId="730A007B"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 xml:space="preserve">(дата направления </w:t>
      </w:r>
      <w:proofErr w:type="gramStart"/>
      <w:r w:rsidRPr="005E4CD4">
        <w:rPr>
          <w:rFonts w:ascii="Times New Roman" w:hAnsi="Times New Roman" w:cs="Times New Roman"/>
          <w:sz w:val="28"/>
          <w:szCs w:val="28"/>
        </w:rPr>
        <w:t xml:space="preserve">уведомления)   </w:t>
      </w:r>
      <w:proofErr w:type="gramEnd"/>
      <w:r w:rsidRPr="005E4CD4">
        <w:rPr>
          <w:rFonts w:ascii="Times New Roman" w:hAnsi="Times New Roman" w:cs="Times New Roman"/>
          <w:sz w:val="28"/>
          <w:szCs w:val="28"/>
        </w:rPr>
        <w:t xml:space="preserve">        __________________________________</w:t>
      </w:r>
    </w:p>
    <w:p w14:paraId="61C166F1" w14:textId="77777777" w:rsidR="003E3377" w:rsidRPr="005E4CD4" w:rsidRDefault="003E3377" w:rsidP="00A711EA">
      <w:pPr>
        <w:pStyle w:val="ConsPlusNonformat"/>
        <w:jc w:val="both"/>
        <w:rPr>
          <w:rFonts w:ascii="Times New Roman" w:hAnsi="Times New Roman" w:cs="Times New Roman"/>
          <w:sz w:val="28"/>
          <w:szCs w:val="28"/>
        </w:rPr>
      </w:pPr>
    </w:p>
    <w:p w14:paraId="539719EB"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зарегистрированного</w:t>
      </w:r>
    </w:p>
    <w:p w14:paraId="66CA3B90" w14:textId="3A27D5A2"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(дата и номер регистрации уведомления</w:t>
      </w:r>
      <w:r w:rsidR="005E4CD4">
        <w:rPr>
          <w:rFonts w:ascii="Times New Roman" w:hAnsi="Times New Roman" w:cs="Times New Roman"/>
          <w:sz w:val="28"/>
          <w:szCs w:val="28"/>
        </w:rPr>
        <w:t>) _________________________</w:t>
      </w:r>
      <w:r w:rsidRPr="005E4CD4">
        <w:rPr>
          <w:rFonts w:ascii="Times New Roman" w:hAnsi="Times New Roman" w:cs="Times New Roman"/>
          <w:sz w:val="28"/>
          <w:szCs w:val="28"/>
        </w:rPr>
        <w:t>______</w:t>
      </w:r>
    </w:p>
    <w:p w14:paraId="775BF26E" w14:textId="77777777" w:rsidR="003E3377" w:rsidRPr="005E4CD4" w:rsidRDefault="003E3377" w:rsidP="00A711EA">
      <w:pPr>
        <w:pStyle w:val="ConsPlusNonformat"/>
        <w:jc w:val="both"/>
        <w:rPr>
          <w:rFonts w:ascii="Times New Roman" w:hAnsi="Times New Roman" w:cs="Times New Roman"/>
          <w:sz w:val="28"/>
          <w:szCs w:val="28"/>
        </w:rPr>
      </w:pPr>
    </w:p>
    <w:p w14:paraId="1D704E1D" w14:textId="05657043" w:rsidR="003E3377" w:rsidRPr="00A711EA" w:rsidRDefault="003E3377" w:rsidP="00A711EA">
      <w:pPr>
        <w:pStyle w:val="ConsPlusNonformat"/>
        <w:jc w:val="both"/>
        <w:rPr>
          <w:rFonts w:ascii="Times New Roman" w:hAnsi="Times New Roman" w:cs="Times New Roman"/>
        </w:rPr>
      </w:pPr>
      <w:r w:rsidRPr="005E4CD4">
        <w:rPr>
          <w:rFonts w:ascii="Times New Roman" w:hAnsi="Times New Roman" w:cs="Times New Roman"/>
          <w:sz w:val="28"/>
          <w:szCs w:val="28"/>
        </w:rPr>
        <w:t>уведомляет о соответствии ___</w:t>
      </w:r>
      <w:r w:rsidR="005E4CD4">
        <w:rPr>
          <w:rFonts w:ascii="Times New Roman" w:hAnsi="Times New Roman" w:cs="Times New Roman"/>
          <w:sz w:val="28"/>
          <w:szCs w:val="28"/>
        </w:rPr>
        <w:t>__________________________</w:t>
      </w:r>
      <w:r w:rsidRPr="005E4CD4">
        <w:rPr>
          <w:rFonts w:ascii="Times New Roman" w:hAnsi="Times New Roman" w:cs="Times New Roman"/>
          <w:sz w:val="28"/>
          <w:szCs w:val="28"/>
        </w:rPr>
        <w:t>______________</w:t>
      </w:r>
    </w:p>
    <w:p w14:paraId="78717497" w14:textId="6BF1DC2A"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(построенного или реконструированного)</w:t>
      </w:r>
    </w:p>
    <w:p w14:paraId="3392BEB1" w14:textId="3802A43B"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_______________________________________________________________________</w:t>
      </w:r>
      <w:r w:rsidR="005E4CD4">
        <w:rPr>
          <w:rFonts w:ascii="Times New Roman" w:hAnsi="Times New Roman" w:cs="Times New Roman"/>
        </w:rPr>
        <w:t>___________________</w:t>
      </w:r>
      <w:r w:rsidRPr="00A711EA">
        <w:rPr>
          <w:rFonts w:ascii="Times New Roman" w:hAnsi="Times New Roman" w:cs="Times New Roman"/>
        </w:rPr>
        <w:t>___,</w:t>
      </w:r>
    </w:p>
    <w:p w14:paraId="1FAA4D44" w14:textId="198FE2C0"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(объекта индивидуального жилищного строительства или садового дома)</w:t>
      </w:r>
    </w:p>
    <w:p w14:paraId="6362EFAF" w14:textId="0132681E" w:rsidR="003E3377" w:rsidRPr="005E4CD4" w:rsidRDefault="005E4CD4"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указанного в</w:t>
      </w:r>
      <w:r w:rsidR="003E3377" w:rsidRPr="005E4CD4">
        <w:rPr>
          <w:rFonts w:ascii="Times New Roman" w:hAnsi="Times New Roman" w:cs="Times New Roman"/>
          <w:sz w:val="28"/>
          <w:szCs w:val="28"/>
        </w:rPr>
        <w:t xml:space="preserve"> уведомлении</w:t>
      </w:r>
      <w:r>
        <w:rPr>
          <w:rFonts w:ascii="Times New Roman" w:hAnsi="Times New Roman" w:cs="Times New Roman"/>
          <w:sz w:val="28"/>
          <w:szCs w:val="28"/>
        </w:rPr>
        <w:t xml:space="preserve"> и расположенного на земельном </w:t>
      </w:r>
      <w:r w:rsidR="003E3377" w:rsidRPr="005E4CD4">
        <w:rPr>
          <w:rFonts w:ascii="Times New Roman" w:hAnsi="Times New Roman" w:cs="Times New Roman"/>
          <w:sz w:val="28"/>
          <w:szCs w:val="28"/>
        </w:rPr>
        <w:t>участке</w:t>
      </w:r>
    </w:p>
    <w:p w14:paraId="6591FF70" w14:textId="11E03080"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w:t>
      </w:r>
      <w:r w:rsidR="005E4CD4">
        <w:rPr>
          <w:rFonts w:ascii="Times New Roman" w:hAnsi="Times New Roman" w:cs="Times New Roman"/>
        </w:rPr>
        <w:t>__________________</w:t>
      </w:r>
      <w:r w:rsidRPr="00A711EA">
        <w:rPr>
          <w:rFonts w:ascii="Times New Roman" w:hAnsi="Times New Roman" w:cs="Times New Roman"/>
        </w:rPr>
        <w:t>___________________________</w:t>
      </w:r>
    </w:p>
    <w:p w14:paraId="2D0156FC" w14:textId="324BA321"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w:t>
      </w:r>
      <w:r w:rsidR="005E4CD4">
        <w:rPr>
          <w:rFonts w:ascii="Times New Roman" w:hAnsi="Times New Roman" w:cs="Times New Roman"/>
        </w:rPr>
        <w:t>__________________</w:t>
      </w:r>
      <w:r w:rsidRPr="00A711EA">
        <w:rPr>
          <w:rFonts w:ascii="Times New Roman" w:hAnsi="Times New Roman" w:cs="Times New Roman"/>
        </w:rPr>
        <w:t>___________________</w:t>
      </w:r>
    </w:p>
    <w:p w14:paraId="2772DF95" w14:textId="31552DAF"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 адрес или описание</w:t>
      </w:r>
    </w:p>
    <w:p w14:paraId="7CF82F64" w14:textId="1BB7750D"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местоположения земельного участка)</w:t>
      </w:r>
    </w:p>
    <w:p w14:paraId="583F0E7B"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требованиям законодательства о градостроительной деятельности.</w:t>
      </w:r>
    </w:p>
    <w:p w14:paraId="061B67F8" w14:textId="77777777" w:rsidR="003E3377" w:rsidRPr="005E4CD4" w:rsidRDefault="003E3377" w:rsidP="00A711EA">
      <w:pPr>
        <w:pStyle w:val="ConsPlusNonformat"/>
        <w:jc w:val="both"/>
        <w:rPr>
          <w:rFonts w:ascii="Times New Roman" w:hAnsi="Times New Roman" w:cs="Times New Roman"/>
          <w:sz w:val="28"/>
          <w:szCs w:val="28"/>
        </w:rPr>
      </w:pPr>
    </w:p>
    <w:p w14:paraId="64703C0E"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   ___________   ___________________________</w:t>
      </w:r>
    </w:p>
    <w:p w14:paraId="40BCD04F" w14:textId="3201759C"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(должность уполномоченного лица   </w:t>
      </w:r>
      <w:r w:rsidR="005E4CD4">
        <w:rPr>
          <w:rFonts w:ascii="Times New Roman" w:hAnsi="Times New Roman" w:cs="Times New Roman"/>
        </w:rPr>
        <w:t xml:space="preserve"> </w:t>
      </w:r>
      <w:proofErr w:type="gramStart"/>
      <w:r w:rsidR="005E4CD4">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5E4CD4">
        <w:rPr>
          <w:rFonts w:ascii="Times New Roman" w:hAnsi="Times New Roman" w:cs="Times New Roman"/>
        </w:rPr>
        <w:t xml:space="preserve">     </w:t>
      </w:r>
      <w:r w:rsidRPr="00A711EA">
        <w:rPr>
          <w:rFonts w:ascii="Times New Roman" w:hAnsi="Times New Roman" w:cs="Times New Roman"/>
        </w:rPr>
        <w:t xml:space="preserve">   (расшифровка подписи)</w:t>
      </w:r>
    </w:p>
    <w:p w14:paraId="26903DC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уполномоченного на выдачу</w:t>
      </w:r>
    </w:p>
    <w:p w14:paraId="069E6498"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разрешений на строительство</w:t>
      </w:r>
    </w:p>
    <w:p w14:paraId="0585CD46"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федерального органа</w:t>
      </w:r>
    </w:p>
    <w:p w14:paraId="7920B6CA"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исполнительной власти, органа</w:t>
      </w:r>
    </w:p>
    <w:p w14:paraId="771164B5"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исполнительной власти субъекта</w:t>
      </w:r>
    </w:p>
    <w:p w14:paraId="7151615F"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Российской Федерации, органа</w:t>
      </w:r>
    </w:p>
    <w:p w14:paraId="5A116FD2"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местного самоуправления)</w:t>
      </w:r>
    </w:p>
    <w:p w14:paraId="69FBC44C" w14:textId="77777777" w:rsidR="003E3377" w:rsidRPr="00A711EA" w:rsidRDefault="003E3377" w:rsidP="00A711EA">
      <w:pPr>
        <w:pStyle w:val="ConsPlusNonformat"/>
        <w:jc w:val="both"/>
        <w:rPr>
          <w:rFonts w:ascii="Times New Roman" w:hAnsi="Times New Roman" w:cs="Times New Roman"/>
        </w:rPr>
      </w:pPr>
    </w:p>
    <w:p w14:paraId="7AA67EDB"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М.П.</w:t>
      </w:r>
    </w:p>
    <w:p w14:paraId="605DA34C" w14:textId="77777777" w:rsidR="003E3377" w:rsidRPr="00A711EA" w:rsidRDefault="003E3377" w:rsidP="00A711EA">
      <w:pPr>
        <w:pStyle w:val="ConsPlusNormal"/>
        <w:jc w:val="both"/>
        <w:rPr>
          <w:rFonts w:ascii="Times New Roman" w:hAnsi="Times New Roman" w:cs="Times New Roman"/>
        </w:rPr>
      </w:pPr>
    </w:p>
    <w:p w14:paraId="034E91AD" w14:textId="77777777" w:rsidR="003E3377" w:rsidRPr="00A711EA" w:rsidRDefault="003E3377" w:rsidP="00A711EA">
      <w:pPr>
        <w:pStyle w:val="ConsPlusNormal"/>
        <w:jc w:val="both"/>
        <w:rPr>
          <w:rFonts w:ascii="Times New Roman" w:hAnsi="Times New Roman" w:cs="Times New Roman"/>
        </w:rPr>
      </w:pPr>
    </w:p>
    <w:p w14:paraId="78373F02" w14:textId="77777777" w:rsidR="003E3377" w:rsidRPr="00A711EA" w:rsidRDefault="003E3377" w:rsidP="00A711EA">
      <w:pPr>
        <w:pStyle w:val="ConsPlusNormal"/>
        <w:jc w:val="both"/>
        <w:rPr>
          <w:rFonts w:ascii="Times New Roman" w:hAnsi="Times New Roman" w:cs="Times New Roman"/>
        </w:rPr>
      </w:pPr>
    </w:p>
    <w:p w14:paraId="7A793386" w14:textId="77777777" w:rsidR="003E3377" w:rsidRPr="00A711EA" w:rsidRDefault="003E3377" w:rsidP="00A711EA">
      <w:pPr>
        <w:pStyle w:val="ConsPlusNormal"/>
        <w:jc w:val="both"/>
        <w:rPr>
          <w:rFonts w:ascii="Times New Roman" w:hAnsi="Times New Roman" w:cs="Times New Roman"/>
        </w:rPr>
      </w:pPr>
    </w:p>
    <w:p w14:paraId="16BA9FEE" w14:textId="77777777" w:rsidR="003E3377" w:rsidRPr="00A711EA" w:rsidRDefault="003E3377" w:rsidP="00A711EA">
      <w:pPr>
        <w:pStyle w:val="ConsPlusNormal"/>
        <w:jc w:val="both"/>
        <w:rPr>
          <w:rFonts w:ascii="Times New Roman" w:hAnsi="Times New Roman" w:cs="Times New Roman"/>
        </w:rPr>
      </w:pPr>
    </w:p>
    <w:p w14:paraId="109637DE" w14:textId="77777777" w:rsidR="003E3377" w:rsidRPr="00A711EA" w:rsidRDefault="003E3377" w:rsidP="00A711EA">
      <w:pPr>
        <w:pStyle w:val="ConsPlusNormal"/>
        <w:jc w:val="right"/>
        <w:outlineLvl w:val="0"/>
        <w:rPr>
          <w:rFonts w:ascii="Times New Roman" w:hAnsi="Times New Roman" w:cs="Times New Roman"/>
        </w:rPr>
      </w:pPr>
    </w:p>
    <w:p w14:paraId="6DEA0148" w14:textId="77777777" w:rsidR="003E3377" w:rsidRPr="00A711EA" w:rsidRDefault="003E3377" w:rsidP="00A711EA">
      <w:pPr>
        <w:pStyle w:val="ConsPlusNormal"/>
        <w:jc w:val="right"/>
        <w:outlineLvl w:val="0"/>
        <w:rPr>
          <w:rFonts w:ascii="Times New Roman" w:hAnsi="Times New Roman" w:cs="Times New Roman"/>
        </w:rPr>
      </w:pPr>
    </w:p>
    <w:p w14:paraId="45402BDB" w14:textId="77777777" w:rsidR="003E3377" w:rsidRPr="00A711EA" w:rsidRDefault="003E3377" w:rsidP="00A711EA">
      <w:pPr>
        <w:pStyle w:val="ConsPlusNormal"/>
        <w:jc w:val="right"/>
        <w:outlineLvl w:val="0"/>
        <w:rPr>
          <w:rFonts w:ascii="Times New Roman" w:hAnsi="Times New Roman" w:cs="Times New Roman"/>
        </w:rPr>
      </w:pPr>
    </w:p>
    <w:p w14:paraId="49DF3E69" w14:textId="77777777" w:rsidR="003E3377" w:rsidRPr="00A711EA" w:rsidRDefault="003E3377" w:rsidP="00A711EA">
      <w:pPr>
        <w:pStyle w:val="ConsPlusNormal"/>
        <w:jc w:val="right"/>
        <w:outlineLvl w:val="0"/>
        <w:rPr>
          <w:rFonts w:ascii="Times New Roman" w:hAnsi="Times New Roman" w:cs="Times New Roman"/>
        </w:rPr>
      </w:pPr>
    </w:p>
    <w:p w14:paraId="146A116C" w14:textId="77777777" w:rsidR="003E3377" w:rsidRPr="00A711EA" w:rsidRDefault="003E3377" w:rsidP="00A711EA">
      <w:pPr>
        <w:pStyle w:val="ConsPlusNormal"/>
        <w:jc w:val="right"/>
        <w:outlineLvl w:val="0"/>
        <w:rPr>
          <w:rFonts w:ascii="Times New Roman" w:hAnsi="Times New Roman" w:cs="Times New Roman"/>
        </w:rPr>
      </w:pPr>
    </w:p>
    <w:p w14:paraId="442B1674" w14:textId="77777777" w:rsidR="003E3377" w:rsidRPr="00A711EA" w:rsidRDefault="003E3377" w:rsidP="00A711EA">
      <w:pPr>
        <w:pStyle w:val="ConsPlusNormal"/>
        <w:jc w:val="right"/>
        <w:outlineLvl w:val="0"/>
        <w:rPr>
          <w:rFonts w:ascii="Times New Roman" w:hAnsi="Times New Roman" w:cs="Times New Roman"/>
        </w:rPr>
      </w:pPr>
    </w:p>
    <w:p w14:paraId="44093F26" w14:textId="77777777" w:rsidR="003E3377" w:rsidRPr="00A711EA" w:rsidRDefault="003E3377" w:rsidP="00A711EA">
      <w:pPr>
        <w:pStyle w:val="ConsPlusNormal"/>
        <w:jc w:val="right"/>
        <w:outlineLvl w:val="0"/>
        <w:rPr>
          <w:rFonts w:ascii="Times New Roman" w:hAnsi="Times New Roman" w:cs="Times New Roman"/>
        </w:rPr>
      </w:pPr>
    </w:p>
    <w:p w14:paraId="31C87AEF" w14:textId="77777777" w:rsidR="003E3377" w:rsidRPr="00A711EA" w:rsidRDefault="003E3377" w:rsidP="00A711EA">
      <w:pPr>
        <w:pStyle w:val="ConsPlusNormal"/>
        <w:jc w:val="right"/>
        <w:outlineLvl w:val="0"/>
        <w:rPr>
          <w:rFonts w:ascii="Times New Roman" w:hAnsi="Times New Roman" w:cs="Times New Roman"/>
        </w:rPr>
      </w:pPr>
    </w:p>
    <w:p w14:paraId="7320EC67" w14:textId="77777777" w:rsidR="003E3377" w:rsidRPr="00A711EA" w:rsidRDefault="003E3377" w:rsidP="00A711EA">
      <w:pPr>
        <w:pStyle w:val="ConsPlusNormal"/>
        <w:jc w:val="right"/>
        <w:outlineLvl w:val="0"/>
        <w:rPr>
          <w:rFonts w:ascii="Times New Roman" w:hAnsi="Times New Roman" w:cs="Times New Roman"/>
        </w:rPr>
      </w:pPr>
    </w:p>
    <w:p w14:paraId="511A137E" w14:textId="77777777" w:rsidR="003E3377" w:rsidRPr="00A711EA" w:rsidRDefault="003E3377" w:rsidP="00A711EA">
      <w:pPr>
        <w:pStyle w:val="ConsPlusNormal"/>
        <w:jc w:val="right"/>
        <w:outlineLvl w:val="0"/>
        <w:rPr>
          <w:rFonts w:ascii="Times New Roman" w:hAnsi="Times New Roman" w:cs="Times New Roman"/>
        </w:rPr>
      </w:pPr>
    </w:p>
    <w:p w14:paraId="25B1CAB3" w14:textId="5F1A4621" w:rsidR="003E3377" w:rsidRPr="00A711EA" w:rsidRDefault="003E3377" w:rsidP="00A711EA">
      <w:pPr>
        <w:pStyle w:val="ConsPlusNormal"/>
        <w:outlineLvl w:val="0"/>
        <w:rPr>
          <w:rFonts w:ascii="Times New Roman" w:hAnsi="Times New Roman" w:cs="Times New Roman"/>
        </w:rPr>
      </w:pPr>
    </w:p>
    <w:p w14:paraId="30BA0BF2" w14:textId="77777777" w:rsidR="003E3377" w:rsidRPr="00A711EA" w:rsidRDefault="003E3377" w:rsidP="00A711EA">
      <w:pPr>
        <w:pStyle w:val="ConsPlusNormal"/>
        <w:jc w:val="right"/>
        <w:outlineLvl w:val="0"/>
        <w:rPr>
          <w:rFonts w:ascii="Times New Roman" w:hAnsi="Times New Roman" w:cs="Times New Roman"/>
        </w:rPr>
      </w:pPr>
    </w:p>
    <w:p w14:paraId="022B2671" w14:textId="77777777" w:rsidR="008F5321" w:rsidRPr="00A711EA" w:rsidRDefault="008F5321" w:rsidP="00A711EA">
      <w:pPr>
        <w:pStyle w:val="ConsPlusNormal"/>
        <w:jc w:val="right"/>
        <w:outlineLvl w:val="0"/>
        <w:rPr>
          <w:rFonts w:ascii="Times New Roman" w:hAnsi="Times New Roman" w:cs="Times New Roman"/>
          <w:sz w:val="28"/>
          <w:szCs w:val="28"/>
        </w:rPr>
      </w:pPr>
    </w:p>
    <w:p w14:paraId="138529D7" w14:textId="77777777" w:rsidR="008F5321" w:rsidRPr="00A711EA" w:rsidRDefault="008F5321" w:rsidP="00A711EA">
      <w:pPr>
        <w:pStyle w:val="ConsPlusNormal"/>
        <w:jc w:val="right"/>
        <w:outlineLvl w:val="0"/>
        <w:rPr>
          <w:rFonts w:ascii="Times New Roman" w:hAnsi="Times New Roman" w:cs="Times New Roman"/>
          <w:sz w:val="28"/>
          <w:szCs w:val="28"/>
        </w:rPr>
      </w:pPr>
    </w:p>
    <w:p w14:paraId="5C0ED05C" w14:textId="77777777" w:rsidR="008F5321" w:rsidRPr="00A711EA" w:rsidRDefault="008F5321" w:rsidP="00A711EA">
      <w:pPr>
        <w:pStyle w:val="ConsPlusNormal"/>
        <w:jc w:val="right"/>
        <w:outlineLvl w:val="0"/>
        <w:rPr>
          <w:rFonts w:ascii="Times New Roman" w:hAnsi="Times New Roman" w:cs="Times New Roman"/>
          <w:sz w:val="28"/>
          <w:szCs w:val="28"/>
        </w:rPr>
      </w:pPr>
    </w:p>
    <w:p w14:paraId="01B54552" w14:textId="77777777" w:rsidR="008F5321" w:rsidRPr="00A711EA" w:rsidRDefault="008F5321" w:rsidP="00A711EA">
      <w:pPr>
        <w:pStyle w:val="ConsPlusNormal"/>
        <w:jc w:val="right"/>
        <w:outlineLvl w:val="0"/>
        <w:rPr>
          <w:rFonts w:ascii="Times New Roman" w:hAnsi="Times New Roman" w:cs="Times New Roman"/>
          <w:sz w:val="28"/>
          <w:szCs w:val="28"/>
        </w:rPr>
      </w:pPr>
    </w:p>
    <w:p w14:paraId="0DD760AF" w14:textId="77777777" w:rsidR="008F5321" w:rsidRPr="00A711EA" w:rsidRDefault="008F5321" w:rsidP="00A711EA">
      <w:pPr>
        <w:pStyle w:val="ConsPlusNormal"/>
        <w:jc w:val="right"/>
        <w:outlineLvl w:val="0"/>
        <w:rPr>
          <w:rFonts w:ascii="Times New Roman" w:hAnsi="Times New Roman" w:cs="Times New Roman"/>
          <w:sz w:val="28"/>
          <w:szCs w:val="28"/>
        </w:rPr>
      </w:pPr>
    </w:p>
    <w:p w14:paraId="25362CCC" w14:textId="77777777" w:rsidR="008F5321" w:rsidRPr="00A711EA" w:rsidRDefault="008F5321" w:rsidP="00A711EA">
      <w:pPr>
        <w:pStyle w:val="ConsPlusNormal"/>
        <w:jc w:val="right"/>
        <w:outlineLvl w:val="0"/>
        <w:rPr>
          <w:rFonts w:ascii="Times New Roman" w:hAnsi="Times New Roman" w:cs="Times New Roman"/>
          <w:sz w:val="28"/>
          <w:szCs w:val="28"/>
        </w:rPr>
      </w:pPr>
    </w:p>
    <w:p w14:paraId="26A90C50" w14:textId="77777777" w:rsidR="008F5321" w:rsidRPr="00A711EA" w:rsidRDefault="008F5321" w:rsidP="00A711EA">
      <w:pPr>
        <w:pStyle w:val="ConsPlusNormal"/>
        <w:jc w:val="right"/>
        <w:outlineLvl w:val="0"/>
        <w:rPr>
          <w:rFonts w:ascii="Times New Roman" w:hAnsi="Times New Roman" w:cs="Times New Roman"/>
          <w:sz w:val="28"/>
          <w:szCs w:val="28"/>
        </w:rPr>
      </w:pPr>
    </w:p>
    <w:p w14:paraId="5EDC5575" w14:textId="77777777" w:rsidR="008F5321" w:rsidRPr="00A711EA" w:rsidRDefault="008F5321" w:rsidP="00A711EA">
      <w:pPr>
        <w:pStyle w:val="ConsPlusNormal"/>
        <w:jc w:val="right"/>
        <w:outlineLvl w:val="0"/>
        <w:rPr>
          <w:rFonts w:ascii="Times New Roman" w:hAnsi="Times New Roman" w:cs="Times New Roman"/>
          <w:sz w:val="28"/>
          <w:szCs w:val="28"/>
        </w:rPr>
      </w:pPr>
    </w:p>
    <w:p w14:paraId="47915009" w14:textId="77777777" w:rsidR="008F5321" w:rsidRPr="00A711EA" w:rsidRDefault="008F5321" w:rsidP="00A711EA">
      <w:pPr>
        <w:pStyle w:val="ConsPlusNormal"/>
        <w:jc w:val="right"/>
        <w:outlineLvl w:val="0"/>
        <w:rPr>
          <w:rFonts w:ascii="Times New Roman" w:hAnsi="Times New Roman" w:cs="Times New Roman"/>
          <w:sz w:val="28"/>
          <w:szCs w:val="28"/>
        </w:rPr>
      </w:pPr>
    </w:p>
    <w:p w14:paraId="7F5AD017" w14:textId="77777777" w:rsidR="008F5321" w:rsidRPr="00A711EA" w:rsidRDefault="008F5321" w:rsidP="00A711EA">
      <w:pPr>
        <w:pStyle w:val="ConsPlusNormal"/>
        <w:jc w:val="right"/>
        <w:outlineLvl w:val="0"/>
        <w:rPr>
          <w:rFonts w:ascii="Times New Roman" w:hAnsi="Times New Roman" w:cs="Times New Roman"/>
          <w:sz w:val="28"/>
          <w:szCs w:val="28"/>
        </w:rPr>
      </w:pPr>
    </w:p>
    <w:p w14:paraId="55DB30F5" w14:textId="77777777" w:rsidR="008F5321" w:rsidRPr="00A711EA" w:rsidRDefault="008F5321" w:rsidP="00A711EA">
      <w:pPr>
        <w:pStyle w:val="ConsPlusNormal"/>
        <w:jc w:val="right"/>
        <w:outlineLvl w:val="0"/>
        <w:rPr>
          <w:rFonts w:ascii="Times New Roman" w:hAnsi="Times New Roman" w:cs="Times New Roman"/>
          <w:sz w:val="28"/>
          <w:szCs w:val="28"/>
        </w:rPr>
      </w:pPr>
    </w:p>
    <w:p w14:paraId="144DC565" w14:textId="77777777" w:rsidR="008F5321" w:rsidRPr="00A711EA" w:rsidRDefault="008F5321" w:rsidP="00A711EA">
      <w:pPr>
        <w:pStyle w:val="ConsPlusNormal"/>
        <w:jc w:val="right"/>
        <w:outlineLvl w:val="0"/>
        <w:rPr>
          <w:rFonts w:ascii="Times New Roman" w:hAnsi="Times New Roman" w:cs="Times New Roman"/>
          <w:sz w:val="28"/>
          <w:szCs w:val="28"/>
        </w:rPr>
      </w:pPr>
    </w:p>
    <w:p w14:paraId="443522F2" w14:textId="77777777" w:rsidR="008F5321" w:rsidRPr="00A711EA" w:rsidRDefault="008F5321" w:rsidP="00A711EA">
      <w:pPr>
        <w:pStyle w:val="ConsPlusNormal"/>
        <w:jc w:val="right"/>
        <w:outlineLvl w:val="0"/>
        <w:rPr>
          <w:rFonts w:ascii="Times New Roman" w:hAnsi="Times New Roman" w:cs="Times New Roman"/>
          <w:sz w:val="28"/>
          <w:szCs w:val="28"/>
        </w:rPr>
      </w:pPr>
    </w:p>
    <w:p w14:paraId="1AE6F61B" w14:textId="77777777" w:rsidR="008F5321" w:rsidRPr="00A711EA" w:rsidRDefault="008F5321" w:rsidP="00A711EA">
      <w:pPr>
        <w:pStyle w:val="ConsPlusNormal"/>
        <w:jc w:val="right"/>
        <w:outlineLvl w:val="0"/>
        <w:rPr>
          <w:rFonts w:ascii="Times New Roman" w:hAnsi="Times New Roman" w:cs="Times New Roman"/>
          <w:sz w:val="28"/>
          <w:szCs w:val="28"/>
        </w:rPr>
      </w:pPr>
    </w:p>
    <w:p w14:paraId="2CD2E0DD" w14:textId="77777777" w:rsidR="008F5321" w:rsidRPr="00A711EA" w:rsidRDefault="008F5321" w:rsidP="00A711EA">
      <w:pPr>
        <w:pStyle w:val="ConsPlusNormal"/>
        <w:jc w:val="right"/>
        <w:outlineLvl w:val="0"/>
        <w:rPr>
          <w:rFonts w:ascii="Times New Roman" w:hAnsi="Times New Roman" w:cs="Times New Roman"/>
          <w:sz w:val="28"/>
          <w:szCs w:val="28"/>
        </w:rPr>
      </w:pPr>
    </w:p>
    <w:p w14:paraId="50E23A7B" w14:textId="77777777" w:rsidR="008F5321" w:rsidRPr="00A711EA" w:rsidRDefault="008F5321" w:rsidP="00A711EA">
      <w:pPr>
        <w:pStyle w:val="ConsPlusNormal"/>
        <w:jc w:val="right"/>
        <w:outlineLvl w:val="0"/>
        <w:rPr>
          <w:rFonts w:ascii="Times New Roman" w:hAnsi="Times New Roman" w:cs="Times New Roman"/>
          <w:sz w:val="28"/>
          <w:szCs w:val="28"/>
        </w:rPr>
      </w:pPr>
    </w:p>
    <w:p w14:paraId="19DCAD08" w14:textId="77777777" w:rsidR="008F5321" w:rsidRPr="00A711EA" w:rsidRDefault="008F5321" w:rsidP="00A711EA">
      <w:pPr>
        <w:pStyle w:val="ConsPlusNormal"/>
        <w:jc w:val="right"/>
        <w:outlineLvl w:val="0"/>
        <w:rPr>
          <w:rFonts w:ascii="Times New Roman" w:hAnsi="Times New Roman" w:cs="Times New Roman"/>
          <w:sz w:val="28"/>
          <w:szCs w:val="28"/>
        </w:rPr>
      </w:pPr>
    </w:p>
    <w:p w14:paraId="7AD5CE26" w14:textId="77777777" w:rsidR="008F5321" w:rsidRPr="00A711EA" w:rsidRDefault="008F5321" w:rsidP="00A711EA">
      <w:pPr>
        <w:pStyle w:val="ConsPlusNormal"/>
        <w:jc w:val="right"/>
        <w:outlineLvl w:val="0"/>
        <w:rPr>
          <w:rFonts w:ascii="Times New Roman" w:hAnsi="Times New Roman" w:cs="Times New Roman"/>
          <w:sz w:val="28"/>
          <w:szCs w:val="28"/>
        </w:rPr>
      </w:pPr>
    </w:p>
    <w:p w14:paraId="6C69115D" w14:textId="42B67C08" w:rsidR="003E3377" w:rsidRPr="00A711EA" w:rsidRDefault="008F5321" w:rsidP="00A711EA">
      <w:pPr>
        <w:pStyle w:val="ConsPlusNormal"/>
        <w:jc w:val="right"/>
        <w:outlineLvl w:val="0"/>
        <w:rPr>
          <w:rFonts w:ascii="Times New Roman" w:hAnsi="Times New Roman" w:cs="Times New Roman"/>
          <w:sz w:val="28"/>
          <w:szCs w:val="28"/>
        </w:rPr>
      </w:pPr>
      <w:r w:rsidRPr="00A711EA">
        <w:rPr>
          <w:rFonts w:ascii="Times New Roman" w:hAnsi="Times New Roman" w:cs="Times New Roman"/>
          <w:sz w:val="28"/>
          <w:szCs w:val="28"/>
        </w:rPr>
        <w:lastRenderedPageBreak/>
        <w:t>Приложение № 11</w:t>
      </w:r>
    </w:p>
    <w:p w14:paraId="5A9F5B36" w14:textId="77777777" w:rsidR="008F5321" w:rsidRPr="00A711EA" w:rsidRDefault="008F5321" w:rsidP="00A711EA">
      <w:pPr>
        <w:jc w:val="right"/>
        <w:rPr>
          <w:sz w:val="28"/>
          <w:szCs w:val="28"/>
        </w:rPr>
      </w:pPr>
      <w:r w:rsidRPr="00A711EA">
        <w:rPr>
          <w:sz w:val="28"/>
          <w:szCs w:val="28"/>
        </w:rPr>
        <w:t>к административному регламенту</w:t>
      </w:r>
    </w:p>
    <w:p w14:paraId="2E7B088D" w14:textId="77777777" w:rsidR="008F5321" w:rsidRPr="00A711EA" w:rsidRDefault="008F5321" w:rsidP="00A711EA">
      <w:pPr>
        <w:jc w:val="right"/>
        <w:rPr>
          <w:sz w:val="28"/>
          <w:szCs w:val="28"/>
        </w:rPr>
      </w:pPr>
      <w:r w:rsidRPr="00A711EA">
        <w:rPr>
          <w:sz w:val="28"/>
          <w:szCs w:val="28"/>
        </w:rPr>
        <w:t>предоставления муниципальной услуги</w:t>
      </w:r>
    </w:p>
    <w:p w14:paraId="4103CC35" w14:textId="77777777" w:rsidR="008F5321" w:rsidRPr="00A711EA" w:rsidRDefault="008F5321" w:rsidP="00A711EA">
      <w:pPr>
        <w:widowControl w:val="0"/>
        <w:autoSpaceDE w:val="0"/>
        <w:autoSpaceDN w:val="0"/>
        <w:jc w:val="right"/>
        <w:rPr>
          <w:sz w:val="28"/>
          <w:szCs w:val="28"/>
        </w:rPr>
      </w:pPr>
      <w:r w:rsidRPr="00A711EA">
        <w:rPr>
          <w:sz w:val="28"/>
          <w:szCs w:val="28"/>
        </w:rPr>
        <w:t xml:space="preserve">«Выдача уведомления о соответствии (несоответствии) </w:t>
      </w:r>
    </w:p>
    <w:p w14:paraId="49BDF5EE" w14:textId="77777777" w:rsidR="008F5321" w:rsidRPr="00A711EA" w:rsidRDefault="008F5321" w:rsidP="00A711EA">
      <w:pPr>
        <w:widowControl w:val="0"/>
        <w:autoSpaceDE w:val="0"/>
        <w:autoSpaceDN w:val="0"/>
        <w:jc w:val="right"/>
        <w:rPr>
          <w:sz w:val="28"/>
          <w:szCs w:val="28"/>
        </w:rPr>
      </w:pPr>
      <w:r w:rsidRPr="00A711EA">
        <w:rPr>
          <w:sz w:val="28"/>
          <w:szCs w:val="28"/>
        </w:rPr>
        <w:t xml:space="preserve">указанных в уведомлении о планируемом строительстве </w:t>
      </w:r>
    </w:p>
    <w:p w14:paraId="17907BC9" w14:textId="77777777" w:rsidR="008F5321" w:rsidRPr="00A711EA" w:rsidRDefault="008F5321" w:rsidP="00A711EA">
      <w:pPr>
        <w:widowControl w:val="0"/>
        <w:autoSpaceDE w:val="0"/>
        <w:autoSpaceDN w:val="0"/>
        <w:jc w:val="right"/>
        <w:rPr>
          <w:sz w:val="28"/>
          <w:szCs w:val="28"/>
        </w:rPr>
      </w:pPr>
      <w:r w:rsidRPr="00A711EA">
        <w:rPr>
          <w:sz w:val="28"/>
          <w:szCs w:val="28"/>
        </w:rPr>
        <w:t xml:space="preserve">параметров объекта индивидуального жилищного </w:t>
      </w:r>
    </w:p>
    <w:p w14:paraId="1CE99D12" w14:textId="77777777" w:rsidR="008F5321" w:rsidRPr="00A711EA" w:rsidRDefault="008F5321" w:rsidP="00A711EA">
      <w:pPr>
        <w:widowControl w:val="0"/>
        <w:autoSpaceDE w:val="0"/>
        <w:autoSpaceDN w:val="0"/>
        <w:jc w:val="right"/>
        <w:rPr>
          <w:sz w:val="28"/>
          <w:szCs w:val="28"/>
        </w:rPr>
      </w:pPr>
      <w:r w:rsidRPr="00A711EA">
        <w:rPr>
          <w:sz w:val="28"/>
          <w:szCs w:val="28"/>
        </w:rPr>
        <w:t>строительства или садового дома установленным параметрам</w:t>
      </w:r>
    </w:p>
    <w:p w14:paraId="493B8737" w14:textId="77777777" w:rsidR="008F5321" w:rsidRPr="00A711EA" w:rsidRDefault="008F5321" w:rsidP="00A711EA">
      <w:pPr>
        <w:widowControl w:val="0"/>
        <w:autoSpaceDE w:val="0"/>
        <w:autoSpaceDN w:val="0"/>
        <w:jc w:val="right"/>
        <w:rPr>
          <w:sz w:val="28"/>
          <w:szCs w:val="28"/>
        </w:rPr>
      </w:pPr>
      <w:r w:rsidRPr="00A711EA">
        <w:rPr>
          <w:sz w:val="28"/>
          <w:szCs w:val="28"/>
        </w:rPr>
        <w:t xml:space="preserve"> и допустимости (недопустимости) размещения</w:t>
      </w:r>
    </w:p>
    <w:p w14:paraId="0BBF345B" w14:textId="77777777" w:rsidR="008F5321" w:rsidRPr="00A711EA" w:rsidRDefault="008F5321" w:rsidP="00A711EA">
      <w:pPr>
        <w:widowControl w:val="0"/>
        <w:autoSpaceDE w:val="0"/>
        <w:autoSpaceDN w:val="0"/>
        <w:jc w:val="right"/>
        <w:rPr>
          <w:sz w:val="28"/>
          <w:szCs w:val="28"/>
        </w:rPr>
      </w:pPr>
      <w:r w:rsidRPr="00A711EA">
        <w:rPr>
          <w:sz w:val="28"/>
          <w:szCs w:val="28"/>
        </w:rPr>
        <w:t xml:space="preserve"> объекта индивидуального жилищного строительства </w:t>
      </w:r>
    </w:p>
    <w:p w14:paraId="414845B3" w14:textId="77777777" w:rsidR="008F5321" w:rsidRPr="00A711EA" w:rsidRDefault="008F5321" w:rsidP="00A711EA">
      <w:pPr>
        <w:widowControl w:val="0"/>
        <w:autoSpaceDE w:val="0"/>
        <w:autoSpaceDN w:val="0"/>
        <w:jc w:val="right"/>
        <w:rPr>
          <w:rFonts w:eastAsiaTheme="minorHAnsi"/>
          <w:sz w:val="28"/>
          <w:szCs w:val="28"/>
          <w:lang w:eastAsia="en-US"/>
        </w:rPr>
      </w:pPr>
      <w:r w:rsidRPr="00A711EA">
        <w:rPr>
          <w:sz w:val="28"/>
          <w:szCs w:val="28"/>
        </w:rPr>
        <w:t>или садового дома на земельном участке»</w:t>
      </w:r>
    </w:p>
    <w:p w14:paraId="4882FFF1" w14:textId="77777777" w:rsidR="008F5321" w:rsidRPr="00A711EA" w:rsidRDefault="008F5321" w:rsidP="00A711EA">
      <w:pPr>
        <w:pStyle w:val="ConsPlusNormal"/>
        <w:jc w:val="right"/>
        <w:outlineLvl w:val="0"/>
        <w:rPr>
          <w:rFonts w:ascii="Times New Roman" w:hAnsi="Times New Roman" w:cs="Times New Roman"/>
        </w:rPr>
      </w:pPr>
    </w:p>
    <w:p w14:paraId="097D432C" w14:textId="77777777" w:rsidR="008F5321" w:rsidRPr="00A711EA" w:rsidRDefault="008F5321" w:rsidP="00A711EA">
      <w:pPr>
        <w:pStyle w:val="ConsPlusNormal"/>
        <w:jc w:val="right"/>
        <w:outlineLvl w:val="0"/>
        <w:rPr>
          <w:rFonts w:ascii="Times New Roman" w:hAnsi="Times New Roman" w:cs="Times New Roman"/>
        </w:rPr>
      </w:pPr>
    </w:p>
    <w:p w14:paraId="776CF1BD" w14:textId="77777777" w:rsidR="003E3377" w:rsidRPr="00A711EA" w:rsidRDefault="003E3377" w:rsidP="00A711EA">
      <w:pPr>
        <w:pStyle w:val="ConsPlusNormal"/>
        <w:jc w:val="both"/>
        <w:rPr>
          <w:rFonts w:ascii="Times New Roman" w:hAnsi="Times New Roman" w:cs="Times New Roman"/>
        </w:rPr>
      </w:pPr>
    </w:p>
    <w:p w14:paraId="2982D7D9"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___________________________________________________________________________</w:t>
      </w:r>
    </w:p>
    <w:p w14:paraId="1B9F60CC" w14:textId="16734A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наименование уполномоченного на выдачу разрешений на строительство</w:t>
      </w:r>
    </w:p>
    <w:p w14:paraId="4C513818" w14:textId="5FFC7246"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федерального органа исполнительной власти, органа исполнительной власти</w:t>
      </w:r>
    </w:p>
    <w:p w14:paraId="62E1BD38" w14:textId="72B8C65C"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субъекта Российской Федерации, органа местного самоуправления</w:t>
      </w:r>
    </w:p>
    <w:p w14:paraId="0924F8A5" w14:textId="77777777" w:rsidR="003E3377" w:rsidRPr="00A711EA" w:rsidRDefault="003E3377" w:rsidP="00A711EA">
      <w:pPr>
        <w:pStyle w:val="ConsPlusNonformat"/>
        <w:jc w:val="both"/>
        <w:rPr>
          <w:rFonts w:ascii="Times New Roman" w:hAnsi="Times New Roman" w:cs="Times New Roman"/>
        </w:rPr>
      </w:pPr>
    </w:p>
    <w:p w14:paraId="6A63899C" w14:textId="56B15715"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Кому:</w:t>
      </w:r>
    </w:p>
    <w:p w14:paraId="07A3244E" w14:textId="6C669B97"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18B476C4" w14:textId="376BDD54"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5E3CFA0B" w14:textId="4016A187"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645164B7" w14:textId="3F3F92DB"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Почтовый адрес:</w:t>
      </w:r>
    </w:p>
    <w:p w14:paraId="2191AFD3" w14:textId="04F1BB19"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6D130858" w14:textId="48A351E6"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0E33F7E1" w14:textId="3C89B7A7"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7AB93964" w14:textId="0A574602"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Адрес электронной почты (при</w:t>
      </w:r>
    </w:p>
    <w:p w14:paraId="2EDBBC8C" w14:textId="51256104"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наличии):</w:t>
      </w:r>
    </w:p>
    <w:p w14:paraId="3EDD0D38" w14:textId="2207A953"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4150E653" w14:textId="1AF7AAF3" w:rsidR="003E3377" w:rsidRPr="00A711EA" w:rsidRDefault="003E3377" w:rsidP="005E4CD4">
      <w:pPr>
        <w:pStyle w:val="ConsPlusNonformat"/>
        <w:ind w:firstLine="5812"/>
        <w:rPr>
          <w:rFonts w:ascii="Times New Roman" w:hAnsi="Times New Roman" w:cs="Times New Roman"/>
        </w:rPr>
      </w:pPr>
      <w:r w:rsidRPr="00A711EA">
        <w:rPr>
          <w:rFonts w:ascii="Times New Roman" w:hAnsi="Times New Roman" w:cs="Times New Roman"/>
        </w:rPr>
        <w:t>______________________________</w:t>
      </w:r>
    </w:p>
    <w:p w14:paraId="57A0D4D8" w14:textId="77777777" w:rsidR="003E3377" w:rsidRPr="00A711EA" w:rsidRDefault="003E3377" w:rsidP="00A711EA">
      <w:pPr>
        <w:pStyle w:val="ConsPlusNonformat"/>
        <w:jc w:val="both"/>
        <w:rPr>
          <w:rFonts w:ascii="Times New Roman" w:hAnsi="Times New Roman" w:cs="Times New Roman"/>
        </w:rPr>
      </w:pPr>
    </w:p>
    <w:p w14:paraId="50124260" w14:textId="63E7382E" w:rsidR="003E3377" w:rsidRPr="005E4CD4" w:rsidRDefault="003E3377" w:rsidP="005E4CD4">
      <w:pPr>
        <w:pStyle w:val="ConsPlusNonformat"/>
        <w:jc w:val="center"/>
        <w:rPr>
          <w:rFonts w:ascii="Times New Roman" w:hAnsi="Times New Roman" w:cs="Times New Roman"/>
          <w:sz w:val="28"/>
          <w:szCs w:val="28"/>
        </w:rPr>
      </w:pPr>
      <w:bookmarkStart w:id="7" w:name="P986"/>
      <w:bookmarkEnd w:id="7"/>
      <w:r w:rsidRPr="005E4CD4">
        <w:rPr>
          <w:rFonts w:ascii="Times New Roman" w:hAnsi="Times New Roman" w:cs="Times New Roman"/>
          <w:sz w:val="28"/>
          <w:szCs w:val="28"/>
        </w:rPr>
        <w:t>Уведомление</w:t>
      </w:r>
    </w:p>
    <w:p w14:paraId="678949E5" w14:textId="3863271C"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о несоответствии построенных или реконструированных объекта</w:t>
      </w:r>
    </w:p>
    <w:p w14:paraId="18E4BB0C" w14:textId="4EE03450"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индивидуального жилищного строительства или садового дома</w:t>
      </w:r>
    </w:p>
    <w:p w14:paraId="19E88192" w14:textId="0A43C46C"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требованиям законодательства о градостроительной деятельности</w:t>
      </w:r>
    </w:p>
    <w:p w14:paraId="07BF7916" w14:textId="77777777" w:rsidR="003E3377" w:rsidRPr="005E4CD4" w:rsidRDefault="003E3377" w:rsidP="005E4CD4">
      <w:pPr>
        <w:pStyle w:val="ConsPlusNonformat"/>
        <w:jc w:val="center"/>
        <w:rPr>
          <w:rFonts w:ascii="Times New Roman" w:hAnsi="Times New Roman" w:cs="Times New Roman"/>
          <w:sz w:val="28"/>
          <w:szCs w:val="28"/>
        </w:rPr>
      </w:pPr>
    </w:p>
    <w:p w14:paraId="5794F990" w14:textId="4799452E" w:rsidR="003E3377" w:rsidRPr="005E4CD4" w:rsidRDefault="003E3377" w:rsidP="005E4CD4">
      <w:pPr>
        <w:pStyle w:val="ConsPlusNonformat"/>
        <w:jc w:val="center"/>
        <w:rPr>
          <w:rFonts w:ascii="Times New Roman" w:hAnsi="Times New Roman" w:cs="Times New Roman"/>
          <w:sz w:val="28"/>
          <w:szCs w:val="28"/>
        </w:rPr>
      </w:pPr>
      <w:r w:rsidRPr="005E4CD4">
        <w:rPr>
          <w:rFonts w:ascii="Times New Roman" w:hAnsi="Times New Roman" w:cs="Times New Roman"/>
          <w:sz w:val="28"/>
          <w:szCs w:val="28"/>
        </w:rPr>
        <w:t xml:space="preserve">"__" ____________ 20__ г.                                           </w:t>
      </w:r>
      <w:r w:rsidR="005E4CD4">
        <w:rPr>
          <w:rFonts w:ascii="Times New Roman" w:hAnsi="Times New Roman" w:cs="Times New Roman"/>
          <w:sz w:val="28"/>
          <w:szCs w:val="28"/>
        </w:rPr>
        <w:t>№</w:t>
      </w:r>
      <w:r w:rsidRPr="005E4CD4">
        <w:rPr>
          <w:rFonts w:ascii="Times New Roman" w:hAnsi="Times New Roman" w:cs="Times New Roman"/>
          <w:sz w:val="28"/>
          <w:szCs w:val="28"/>
        </w:rPr>
        <w:t xml:space="preserve"> _____</w:t>
      </w:r>
    </w:p>
    <w:p w14:paraId="0936E87A" w14:textId="77777777" w:rsidR="003E3377" w:rsidRPr="005E4CD4" w:rsidRDefault="003E3377" w:rsidP="00A711EA">
      <w:pPr>
        <w:pStyle w:val="ConsPlusNonformat"/>
        <w:jc w:val="both"/>
        <w:rPr>
          <w:rFonts w:ascii="Times New Roman" w:hAnsi="Times New Roman" w:cs="Times New Roman"/>
          <w:sz w:val="28"/>
          <w:szCs w:val="28"/>
        </w:rPr>
      </w:pPr>
    </w:p>
    <w:p w14:paraId="5D0561C2" w14:textId="42FACC9E" w:rsidR="003E3377" w:rsidRPr="005E4CD4" w:rsidRDefault="005E4CD4" w:rsidP="005E4CD4">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По </w:t>
      </w:r>
      <w:r w:rsidR="003E3377" w:rsidRPr="005E4CD4">
        <w:rPr>
          <w:rFonts w:ascii="Times New Roman" w:hAnsi="Times New Roman" w:cs="Times New Roman"/>
          <w:sz w:val="28"/>
          <w:szCs w:val="28"/>
        </w:rPr>
        <w:t>результатам рассмотрения уведомления об окончании строительства или</w:t>
      </w:r>
      <w:r>
        <w:rPr>
          <w:rFonts w:ascii="Times New Roman" w:hAnsi="Times New Roman" w:cs="Times New Roman"/>
          <w:sz w:val="28"/>
          <w:szCs w:val="28"/>
        </w:rPr>
        <w:t xml:space="preserve"> реконструкции </w:t>
      </w:r>
      <w:r w:rsidR="003E3377" w:rsidRPr="005E4CD4">
        <w:rPr>
          <w:rFonts w:ascii="Times New Roman" w:hAnsi="Times New Roman" w:cs="Times New Roman"/>
          <w:sz w:val="28"/>
          <w:szCs w:val="28"/>
        </w:rPr>
        <w:t>объекта индивидуального жилищного строительства или садового</w:t>
      </w:r>
      <w:r>
        <w:rPr>
          <w:rFonts w:ascii="Times New Roman" w:hAnsi="Times New Roman" w:cs="Times New Roman"/>
          <w:sz w:val="28"/>
          <w:szCs w:val="28"/>
        </w:rPr>
        <w:t xml:space="preserve"> </w:t>
      </w:r>
      <w:r w:rsidR="003E3377" w:rsidRPr="005E4CD4">
        <w:rPr>
          <w:rFonts w:ascii="Times New Roman" w:hAnsi="Times New Roman" w:cs="Times New Roman"/>
          <w:sz w:val="28"/>
          <w:szCs w:val="28"/>
        </w:rPr>
        <w:t>дома (далее - уведомление),</w:t>
      </w:r>
    </w:p>
    <w:p w14:paraId="32842DBD" w14:textId="77777777" w:rsidR="003E3377" w:rsidRPr="005E4CD4" w:rsidRDefault="003E3377" w:rsidP="00A711EA">
      <w:pPr>
        <w:pStyle w:val="ConsPlusNonformat"/>
        <w:jc w:val="both"/>
        <w:rPr>
          <w:rFonts w:ascii="Times New Roman" w:hAnsi="Times New Roman" w:cs="Times New Roman"/>
          <w:sz w:val="28"/>
          <w:szCs w:val="28"/>
        </w:rPr>
      </w:pPr>
    </w:p>
    <w:p w14:paraId="13DB7278"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направленного</w:t>
      </w:r>
    </w:p>
    <w:p w14:paraId="64C33205"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 xml:space="preserve">(дата направления </w:t>
      </w:r>
      <w:proofErr w:type="gramStart"/>
      <w:r w:rsidRPr="005E4CD4">
        <w:rPr>
          <w:rFonts w:ascii="Times New Roman" w:hAnsi="Times New Roman" w:cs="Times New Roman"/>
          <w:sz w:val="28"/>
          <w:szCs w:val="28"/>
        </w:rPr>
        <w:t xml:space="preserve">уведомления)   </w:t>
      </w:r>
      <w:proofErr w:type="gramEnd"/>
      <w:r w:rsidRPr="005E4CD4">
        <w:rPr>
          <w:rFonts w:ascii="Times New Roman" w:hAnsi="Times New Roman" w:cs="Times New Roman"/>
          <w:sz w:val="28"/>
          <w:szCs w:val="28"/>
        </w:rPr>
        <w:t xml:space="preserve">        __________________________________</w:t>
      </w:r>
    </w:p>
    <w:p w14:paraId="2F62CE26" w14:textId="77777777" w:rsidR="003E3377" w:rsidRPr="005E4CD4" w:rsidRDefault="003E3377" w:rsidP="00A711EA">
      <w:pPr>
        <w:pStyle w:val="ConsPlusNonformat"/>
        <w:jc w:val="both"/>
        <w:rPr>
          <w:rFonts w:ascii="Times New Roman" w:hAnsi="Times New Roman" w:cs="Times New Roman"/>
          <w:sz w:val="28"/>
          <w:szCs w:val="28"/>
        </w:rPr>
      </w:pPr>
    </w:p>
    <w:p w14:paraId="7C8B4398" w14:textId="77777777"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зарегистрированного</w:t>
      </w:r>
    </w:p>
    <w:p w14:paraId="05AD1C7A" w14:textId="6A39F385"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(дата и н</w:t>
      </w:r>
      <w:r w:rsidR="005E4CD4">
        <w:rPr>
          <w:rFonts w:ascii="Times New Roman" w:hAnsi="Times New Roman" w:cs="Times New Roman"/>
          <w:sz w:val="28"/>
          <w:szCs w:val="28"/>
        </w:rPr>
        <w:t>омер регистрации уведомления) ____________________________</w:t>
      </w:r>
      <w:r w:rsidRPr="005E4CD4">
        <w:rPr>
          <w:rFonts w:ascii="Times New Roman" w:hAnsi="Times New Roman" w:cs="Times New Roman"/>
          <w:sz w:val="28"/>
          <w:szCs w:val="28"/>
        </w:rPr>
        <w:t>___</w:t>
      </w:r>
    </w:p>
    <w:p w14:paraId="5D2A2A58" w14:textId="77777777" w:rsidR="003E3377" w:rsidRPr="005E4CD4" w:rsidRDefault="003E3377" w:rsidP="00A711EA">
      <w:pPr>
        <w:pStyle w:val="ConsPlusNonformat"/>
        <w:jc w:val="both"/>
        <w:rPr>
          <w:rFonts w:ascii="Times New Roman" w:hAnsi="Times New Roman" w:cs="Times New Roman"/>
          <w:sz w:val="28"/>
          <w:szCs w:val="28"/>
        </w:rPr>
      </w:pPr>
    </w:p>
    <w:p w14:paraId="35A74A63" w14:textId="74786D4F" w:rsidR="003E3377" w:rsidRPr="00A711EA" w:rsidRDefault="003E3377" w:rsidP="00A711EA">
      <w:pPr>
        <w:pStyle w:val="ConsPlusNonformat"/>
        <w:jc w:val="both"/>
        <w:rPr>
          <w:rFonts w:ascii="Times New Roman" w:hAnsi="Times New Roman" w:cs="Times New Roman"/>
        </w:rPr>
      </w:pPr>
      <w:r w:rsidRPr="005E4CD4">
        <w:rPr>
          <w:rFonts w:ascii="Times New Roman" w:hAnsi="Times New Roman" w:cs="Times New Roman"/>
          <w:sz w:val="28"/>
          <w:szCs w:val="28"/>
        </w:rPr>
        <w:t>уведомляем о несоответствии __________</w:t>
      </w:r>
      <w:r w:rsidR="005E4CD4">
        <w:rPr>
          <w:rFonts w:ascii="Times New Roman" w:hAnsi="Times New Roman" w:cs="Times New Roman"/>
          <w:sz w:val="28"/>
          <w:szCs w:val="28"/>
        </w:rPr>
        <w:t>__________________________</w:t>
      </w:r>
      <w:r w:rsidRPr="005E4CD4">
        <w:rPr>
          <w:rFonts w:ascii="Times New Roman" w:hAnsi="Times New Roman" w:cs="Times New Roman"/>
          <w:sz w:val="28"/>
          <w:szCs w:val="28"/>
        </w:rPr>
        <w:t>_____</w:t>
      </w:r>
    </w:p>
    <w:p w14:paraId="6DDD7853" w14:textId="1C394B92"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(построенного или реконструированного)</w:t>
      </w:r>
    </w:p>
    <w:p w14:paraId="645E097A" w14:textId="21DB6D33"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w:t>
      </w:r>
      <w:r w:rsidR="005E4CD4">
        <w:rPr>
          <w:rFonts w:ascii="Times New Roman" w:hAnsi="Times New Roman" w:cs="Times New Roman"/>
        </w:rPr>
        <w:t>___________________</w:t>
      </w:r>
      <w:r w:rsidRPr="00A711EA">
        <w:rPr>
          <w:rFonts w:ascii="Times New Roman" w:hAnsi="Times New Roman" w:cs="Times New Roman"/>
        </w:rPr>
        <w:t>______________________________________________________,</w:t>
      </w:r>
    </w:p>
    <w:p w14:paraId="069E7AF2" w14:textId="0E22A3C9"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lastRenderedPageBreak/>
        <w:t>(объекта индивидуального жилищного строительства или садового дома)</w:t>
      </w:r>
    </w:p>
    <w:p w14:paraId="08DF3F6E" w14:textId="3CE527BD" w:rsidR="003E3377" w:rsidRPr="005E4CD4" w:rsidRDefault="005E4CD4"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указанного в уведомлении и расположенного на земельном</w:t>
      </w:r>
      <w:r w:rsidR="003E3377" w:rsidRPr="005E4CD4">
        <w:rPr>
          <w:rFonts w:ascii="Times New Roman" w:hAnsi="Times New Roman" w:cs="Times New Roman"/>
          <w:sz w:val="28"/>
          <w:szCs w:val="28"/>
        </w:rPr>
        <w:t xml:space="preserve"> участке</w:t>
      </w:r>
    </w:p>
    <w:p w14:paraId="77910432" w14:textId="1085416D"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___________________________________________</w:t>
      </w:r>
      <w:r w:rsidR="005E4CD4">
        <w:rPr>
          <w:rFonts w:ascii="Times New Roman" w:hAnsi="Times New Roman" w:cs="Times New Roman"/>
          <w:sz w:val="28"/>
          <w:szCs w:val="28"/>
        </w:rPr>
        <w:t>_______________________</w:t>
      </w:r>
    </w:p>
    <w:p w14:paraId="115AFCEF" w14:textId="5060FA90" w:rsidR="003E3377" w:rsidRPr="005E4CD4" w:rsidRDefault="003E3377" w:rsidP="00A711EA">
      <w:pPr>
        <w:pStyle w:val="ConsPlusNonformat"/>
        <w:jc w:val="both"/>
        <w:rPr>
          <w:rFonts w:ascii="Times New Roman" w:hAnsi="Times New Roman" w:cs="Times New Roman"/>
          <w:sz w:val="28"/>
          <w:szCs w:val="28"/>
        </w:rPr>
      </w:pPr>
      <w:r w:rsidRPr="005E4CD4">
        <w:rPr>
          <w:rFonts w:ascii="Times New Roman" w:hAnsi="Times New Roman" w:cs="Times New Roman"/>
          <w:sz w:val="28"/>
          <w:szCs w:val="28"/>
        </w:rPr>
        <w:t>___________________________________________</w:t>
      </w:r>
      <w:r w:rsidR="005E4CD4">
        <w:rPr>
          <w:rFonts w:ascii="Times New Roman" w:hAnsi="Times New Roman" w:cs="Times New Roman"/>
          <w:sz w:val="28"/>
          <w:szCs w:val="28"/>
        </w:rPr>
        <w:t>_______________________</w:t>
      </w:r>
    </w:p>
    <w:p w14:paraId="6AA61F95" w14:textId="170AD358"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(кадастровый номер земельного участка (при наличии), адрес или описание</w:t>
      </w:r>
    </w:p>
    <w:p w14:paraId="02169144" w14:textId="155A95E9"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местоположения земельного участка)</w:t>
      </w:r>
    </w:p>
    <w:p w14:paraId="546E9E78" w14:textId="7061C7BB" w:rsidR="003E3377" w:rsidRPr="005E4CD4" w:rsidRDefault="005E4CD4" w:rsidP="00A711EA">
      <w:pPr>
        <w:pStyle w:val="ConsPlusNonformat"/>
        <w:jc w:val="both"/>
        <w:rPr>
          <w:rFonts w:ascii="Times New Roman" w:hAnsi="Times New Roman" w:cs="Times New Roman"/>
          <w:sz w:val="28"/>
          <w:szCs w:val="28"/>
        </w:rPr>
      </w:pPr>
      <w:r>
        <w:rPr>
          <w:rFonts w:ascii="Times New Roman" w:hAnsi="Times New Roman" w:cs="Times New Roman"/>
          <w:sz w:val="28"/>
          <w:szCs w:val="28"/>
        </w:rPr>
        <w:t>требованиям</w:t>
      </w:r>
      <w:r w:rsidR="003E3377" w:rsidRPr="005E4CD4">
        <w:rPr>
          <w:rFonts w:ascii="Times New Roman" w:hAnsi="Times New Roman" w:cs="Times New Roman"/>
          <w:sz w:val="28"/>
          <w:szCs w:val="28"/>
        </w:rPr>
        <w:t xml:space="preserve"> законодательства о градостроительной деятельности по следующим</w:t>
      </w:r>
      <w:r>
        <w:rPr>
          <w:rFonts w:ascii="Times New Roman" w:hAnsi="Times New Roman" w:cs="Times New Roman"/>
          <w:sz w:val="28"/>
          <w:szCs w:val="28"/>
        </w:rPr>
        <w:t xml:space="preserve"> </w:t>
      </w:r>
      <w:r w:rsidR="003E3377" w:rsidRPr="005E4CD4">
        <w:rPr>
          <w:rFonts w:ascii="Times New Roman" w:hAnsi="Times New Roman" w:cs="Times New Roman"/>
          <w:sz w:val="28"/>
          <w:szCs w:val="28"/>
        </w:rPr>
        <w:t>основаниям:</w:t>
      </w:r>
    </w:p>
    <w:p w14:paraId="32C24ED7" w14:textId="77777777" w:rsidR="003E3377" w:rsidRPr="00A711EA" w:rsidRDefault="003E3377" w:rsidP="00A711EA">
      <w:pPr>
        <w:pStyle w:val="ConsPlusNonformat"/>
        <w:jc w:val="both"/>
        <w:rPr>
          <w:rFonts w:ascii="Times New Roman" w:hAnsi="Times New Roman" w:cs="Times New Roman"/>
        </w:rPr>
      </w:pPr>
    </w:p>
    <w:p w14:paraId="2A444BB6" w14:textId="5371647B"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1.________________</w:t>
      </w:r>
      <w:r w:rsidR="005E4CD4">
        <w:rPr>
          <w:rFonts w:ascii="Times New Roman" w:hAnsi="Times New Roman" w:cs="Times New Roman"/>
        </w:rPr>
        <w:t>_________________</w:t>
      </w:r>
      <w:r w:rsidRPr="00A711EA">
        <w:rPr>
          <w:rFonts w:ascii="Times New Roman" w:hAnsi="Times New Roman" w:cs="Times New Roman"/>
        </w:rPr>
        <w:t>___________________________________________________________</w:t>
      </w:r>
    </w:p>
    <w:p w14:paraId="1919414A" w14:textId="71A90182"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w:t>
      </w:r>
      <w:r w:rsidR="005E4CD4">
        <w:rPr>
          <w:rFonts w:ascii="Times New Roman" w:hAnsi="Times New Roman" w:cs="Times New Roman"/>
        </w:rPr>
        <w:t>_________________</w:t>
      </w:r>
      <w:r w:rsidRPr="00A711EA">
        <w:rPr>
          <w:rFonts w:ascii="Times New Roman" w:hAnsi="Times New Roman" w:cs="Times New Roman"/>
        </w:rPr>
        <w:t>________________________________________________</w:t>
      </w:r>
    </w:p>
    <w:p w14:paraId="78EA61E3"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w:t>
      </w:r>
      <w:proofErr w:type="gramStart"/>
      <w:r w:rsidRPr="00A711EA">
        <w:rPr>
          <w:rFonts w:ascii="Times New Roman" w:hAnsi="Times New Roman" w:cs="Times New Roman"/>
        </w:rPr>
        <w:t>сведения  о</w:t>
      </w:r>
      <w:proofErr w:type="gramEnd"/>
      <w:r w:rsidRPr="00A711EA">
        <w:rPr>
          <w:rFonts w:ascii="Times New Roman" w:hAnsi="Times New Roman" w:cs="Times New Roman"/>
        </w:rPr>
        <w:t xml:space="preserve">  несоответствии  параметров построенных или реконструированных</w:t>
      </w:r>
    </w:p>
    <w:p w14:paraId="52BA2F89"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объекта индивидуального жилищного строительства или садового дома указанным</w:t>
      </w:r>
    </w:p>
    <w:p w14:paraId="4BBE6E2A" w14:textId="77777777" w:rsidR="003E3377" w:rsidRPr="00A711EA" w:rsidRDefault="003E3377" w:rsidP="005E4CD4">
      <w:pPr>
        <w:pStyle w:val="ConsPlusNonformat"/>
        <w:jc w:val="center"/>
        <w:rPr>
          <w:rFonts w:ascii="Times New Roman" w:hAnsi="Times New Roman" w:cs="Times New Roman"/>
        </w:rPr>
      </w:pPr>
      <w:r w:rsidRPr="005E4CD4">
        <w:rPr>
          <w:rFonts w:ascii="Times New Roman" w:hAnsi="Times New Roman" w:cs="Times New Roman"/>
          <w:color w:val="000000" w:themeColor="text1"/>
        </w:rPr>
        <w:t xml:space="preserve">в  </w:t>
      </w:r>
      <w:hyperlink r:id="rId24">
        <w:r w:rsidRPr="005E4CD4">
          <w:rPr>
            <w:rFonts w:ascii="Times New Roman" w:hAnsi="Times New Roman" w:cs="Times New Roman"/>
            <w:color w:val="000000" w:themeColor="text1"/>
          </w:rPr>
          <w:t>пункте  1  части  19  статьи  55</w:t>
        </w:r>
      </w:hyperlink>
      <w:r w:rsidRPr="005E4CD4">
        <w:rPr>
          <w:rFonts w:ascii="Times New Roman" w:hAnsi="Times New Roman" w:cs="Times New Roman"/>
          <w:color w:val="000000" w:themeColor="text1"/>
        </w:rPr>
        <w:t xml:space="preserve">  </w:t>
      </w:r>
      <w:r w:rsidRPr="00A711EA">
        <w:rPr>
          <w:rFonts w:ascii="Times New Roman" w:hAnsi="Times New Roman" w:cs="Times New Roman"/>
        </w:rPr>
        <w:t>Градостроительного  кодекса Российской</w:t>
      </w:r>
    </w:p>
    <w:p w14:paraId="63952177"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Федерации  (</w:t>
      </w:r>
      <w:proofErr w:type="gramEnd"/>
      <w:r w:rsidRPr="00A711EA">
        <w:rPr>
          <w:rFonts w:ascii="Times New Roman" w:hAnsi="Times New Roman" w:cs="Times New Roman"/>
        </w:rPr>
        <w:t>Собрание  законодательства Российской Федерации, 2005, N 1, ст.</w:t>
      </w:r>
    </w:p>
    <w:p w14:paraId="6B31B4C2"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16;  2018</w:t>
      </w:r>
      <w:proofErr w:type="gramEnd"/>
      <w:r w:rsidRPr="00A711EA">
        <w:rPr>
          <w:rFonts w:ascii="Times New Roman" w:hAnsi="Times New Roman" w:cs="Times New Roman"/>
        </w:rPr>
        <w:t>,  N  32,  5135) предельным параметрам разрешенного строительства,</w:t>
      </w:r>
    </w:p>
    <w:p w14:paraId="6CF07135"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реконструкции  объектов</w:t>
      </w:r>
      <w:proofErr w:type="gramEnd"/>
      <w:r w:rsidRPr="00A711EA">
        <w:rPr>
          <w:rFonts w:ascii="Times New Roman" w:hAnsi="Times New Roman" w:cs="Times New Roman"/>
        </w:rPr>
        <w:t xml:space="preserve"> капитального строительства, установленным правилами</w:t>
      </w:r>
    </w:p>
    <w:p w14:paraId="5F33EC79"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землепользования  и</w:t>
      </w:r>
      <w:proofErr w:type="gramEnd"/>
      <w:r w:rsidRPr="00A711EA">
        <w:rPr>
          <w:rFonts w:ascii="Times New Roman" w:hAnsi="Times New Roman" w:cs="Times New Roman"/>
        </w:rPr>
        <w:t xml:space="preserve">  застройки, документацией по планировке территории, или</w:t>
      </w:r>
    </w:p>
    <w:p w14:paraId="6603BF49"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обязательным  требованиям</w:t>
      </w:r>
      <w:proofErr w:type="gramEnd"/>
      <w:r w:rsidRPr="00A711EA">
        <w:rPr>
          <w:rFonts w:ascii="Times New Roman" w:hAnsi="Times New Roman" w:cs="Times New Roman"/>
        </w:rPr>
        <w:t xml:space="preserve"> к параметрам объектов капитального строительства,</w:t>
      </w:r>
    </w:p>
    <w:p w14:paraId="38CE51D9"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установленным  Градостроительным</w:t>
      </w:r>
      <w:proofErr w:type="gramEnd"/>
      <w:r w:rsidRPr="00A711EA">
        <w:rPr>
          <w:rFonts w:ascii="Times New Roman" w:hAnsi="Times New Roman" w:cs="Times New Roman"/>
        </w:rPr>
        <w:t xml:space="preserve">  кодексом  Российской  Федерации,  другими</w:t>
      </w:r>
    </w:p>
    <w:p w14:paraId="5E26D51C"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федеральными законами)</w:t>
      </w:r>
    </w:p>
    <w:p w14:paraId="7EA49124" w14:textId="30338FEB" w:rsidR="003E3377" w:rsidRPr="00A711EA" w:rsidRDefault="005E4CD4" w:rsidP="00A711EA">
      <w:pPr>
        <w:pStyle w:val="ConsPlusNonformat"/>
        <w:jc w:val="both"/>
        <w:rPr>
          <w:rFonts w:ascii="Times New Roman" w:hAnsi="Times New Roman" w:cs="Times New Roman"/>
        </w:rPr>
      </w:pPr>
      <w:r>
        <w:rPr>
          <w:rFonts w:ascii="Times New Roman" w:hAnsi="Times New Roman" w:cs="Times New Roman"/>
        </w:rPr>
        <w:t>2.</w:t>
      </w:r>
      <w:r w:rsidR="003E3377" w:rsidRPr="00A711EA">
        <w:rPr>
          <w:rFonts w:ascii="Times New Roman" w:hAnsi="Times New Roman" w:cs="Times New Roman"/>
        </w:rPr>
        <w:t>_______________________</w:t>
      </w:r>
      <w:r>
        <w:rPr>
          <w:rFonts w:ascii="Times New Roman" w:hAnsi="Times New Roman" w:cs="Times New Roman"/>
        </w:rPr>
        <w:t>__________________</w:t>
      </w:r>
      <w:r w:rsidR="003E3377" w:rsidRPr="00A711EA">
        <w:rPr>
          <w:rFonts w:ascii="Times New Roman" w:hAnsi="Times New Roman" w:cs="Times New Roman"/>
        </w:rPr>
        <w:t>___________________________________________________</w:t>
      </w:r>
    </w:p>
    <w:p w14:paraId="0A610F83" w14:textId="6087D716"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w:t>
      </w:r>
      <w:r w:rsidR="005E4CD4">
        <w:rPr>
          <w:rFonts w:ascii="Times New Roman" w:hAnsi="Times New Roman" w:cs="Times New Roman"/>
        </w:rPr>
        <w:t>__________________</w:t>
      </w:r>
      <w:r w:rsidRPr="00A711EA">
        <w:rPr>
          <w:rFonts w:ascii="Times New Roman" w:hAnsi="Times New Roman" w:cs="Times New Roman"/>
        </w:rPr>
        <w:t>___________________________</w:t>
      </w:r>
    </w:p>
    <w:p w14:paraId="489CCAC3"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 xml:space="preserve">(сведения   о   несоответствии   </w:t>
      </w:r>
      <w:proofErr w:type="gramStart"/>
      <w:r w:rsidRPr="005E4CD4">
        <w:rPr>
          <w:rFonts w:ascii="Times New Roman" w:hAnsi="Times New Roman" w:cs="Times New Roman"/>
          <w:color w:val="000000" w:themeColor="text1"/>
        </w:rPr>
        <w:t>внешнего  облика</w:t>
      </w:r>
      <w:proofErr w:type="gramEnd"/>
      <w:r w:rsidRPr="005E4CD4">
        <w:rPr>
          <w:rFonts w:ascii="Times New Roman" w:hAnsi="Times New Roman" w:cs="Times New Roman"/>
          <w:color w:val="000000" w:themeColor="text1"/>
        </w:rPr>
        <w:t xml:space="preserve">  объекта  индивидуального</w:t>
      </w:r>
    </w:p>
    <w:p w14:paraId="421B8131"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жилищного  строительства</w:t>
      </w:r>
      <w:proofErr w:type="gramEnd"/>
      <w:r w:rsidRPr="005E4CD4">
        <w:rPr>
          <w:rFonts w:ascii="Times New Roman" w:hAnsi="Times New Roman" w:cs="Times New Roman"/>
          <w:color w:val="000000" w:themeColor="text1"/>
        </w:rPr>
        <w:t xml:space="preserve">  или  садового дома описанию внешнего облика таких</w:t>
      </w:r>
    </w:p>
    <w:p w14:paraId="34381349"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объекта  или</w:t>
      </w:r>
      <w:proofErr w:type="gramEnd"/>
      <w:r w:rsidRPr="005E4CD4">
        <w:rPr>
          <w:rFonts w:ascii="Times New Roman" w:hAnsi="Times New Roman" w:cs="Times New Roman"/>
          <w:color w:val="000000" w:themeColor="text1"/>
        </w:rPr>
        <w:t xml:space="preserve">  дома,  являющемуся  приложением  к  уведомлению о планируемых</w:t>
      </w:r>
    </w:p>
    <w:p w14:paraId="6648B33B"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строительстве   или   реконструкции   объекта   индивидуального   жилищного</w:t>
      </w:r>
    </w:p>
    <w:p w14:paraId="0E10C4DD"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 xml:space="preserve">строительства   </w:t>
      </w:r>
      <w:proofErr w:type="gramStart"/>
      <w:r w:rsidRPr="005E4CD4">
        <w:rPr>
          <w:rFonts w:ascii="Times New Roman" w:hAnsi="Times New Roman" w:cs="Times New Roman"/>
          <w:color w:val="000000" w:themeColor="text1"/>
        </w:rPr>
        <w:t>или  садового</w:t>
      </w:r>
      <w:proofErr w:type="gramEnd"/>
      <w:r w:rsidRPr="005E4CD4">
        <w:rPr>
          <w:rFonts w:ascii="Times New Roman" w:hAnsi="Times New Roman" w:cs="Times New Roman"/>
          <w:color w:val="000000" w:themeColor="text1"/>
        </w:rPr>
        <w:t xml:space="preserve">  дома  (далее  -  уведомление  о  планируемом</w:t>
      </w:r>
    </w:p>
    <w:p w14:paraId="345D1160"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строительстве</w:t>
      </w:r>
      <w:proofErr w:type="gramStart"/>
      <w:r w:rsidRPr="005E4CD4">
        <w:rPr>
          <w:rFonts w:ascii="Times New Roman" w:hAnsi="Times New Roman" w:cs="Times New Roman"/>
          <w:color w:val="000000" w:themeColor="text1"/>
        </w:rPr>
        <w:t xml:space="preserve">),   </w:t>
      </w:r>
      <w:proofErr w:type="gramEnd"/>
      <w:r w:rsidRPr="005E4CD4">
        <w:rPr>
          <w:rFonts w:ascii="Times New Roman" w:hAnsi="Times New Roman" w:cs="Times New Roman"/>
          <w:color w:val="000000" w:themeColor="text1"/>
        </w:rPr>
        <w:t>или   типовому   архитектурному   решению,  указанному  в</w:t>
      </w:r>
    </w:p>
    <w:p w14:paraId="71706777"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 xml:space="preserve">уведомлении   о   планируемом   </w:t>
      </w:r>
      <w:proofErr w:type="gramStart"/>
      <w:r w:rsidRPr="005E4CD4">
        <w:rPr>
          <w:rFonts w:ascii="Times New Roman" w:hAnsi="Times New Roman" w:cs="Times New Roman"/>
          <w:color w:val="000000" w:themeColor="text1"/>
        </w:rPr>
        <w:t>строительстве,  или</w:t>
      </w:r>
      <w:proofErr w:type="gramEnd"/>
      <w:r w:rsidRPr="005E4CD4">
        <w:rPr>
          <w:rFonts w:ascii="Times New Roman" w:hAnsi="Times New Roman" w:cs="Times New Roman"/>
          <w:color w:val="000000" w:themeColor="text1"/>
        </w:rPr>
        <w:t xml:space="preserve">  сведения  о  том,  что</w:t>
      </w:r>
    </w:p>
    <w:p w14:paraId="003E2709"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застройщику  было</w:t>
      </w:r>
      <w:proofErr w:type="gramEnd"/>
      <w:r w:rsidRPr="005E4CD4">
        <w:rPr>
          <w:rFonts w:ascii="Times New Roman" w:hAnsi="Times New Roman" w:cs="Times New Roman"/>
          <w:color w:val="000000" w:themeColor="text1"/>
        </w:rPr>
        <w:t xml:space="preserve">  направлено  уведомление  о  несоответствии  указанных  в</w:t>
      </w:r>
    </w:p>
    <w:p w14:paraId="6B6C3FD6"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уведомлении  о</w:t>
      </w:r>
      <w:proofErr w:type="gramEnd"/>
      <w:r w:rsidRPr="005E4CD4">
        <w:rPr>
          <w:rFonts w:ascii="Times New Roman" w:hAnsi="Times New Roman" w:cs="Times New Roman"/>
          <w:color w:val="000000" w:themeColor="text1"/>
        </w:rPr>
        <w:t xml:space="preserve"> планируемом строительстве параметров объекта индивидуального</w:t>
      </w:r>
    </w:p>
    <w:p w14:paraId="32D9DE18"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жилищного  строительства</w:t>
      </w:r>
      <w:proofErr w:type="gramEnd"/>
      <w:r w:rsidRPr="005E4CD4">
        <w:rPr>
          <w:rFonts w:ascii="Times New Roman" w:hAnsi="Times New Roman" w:cs="Times New Roman"/>
          <w:color w:val="000000" w:themeColor="text1"/>
        </w:rPr>
        <w:t xml:space="preserve"> или садового дома установленным параметрам и (или)</w:t>
      </w:r>
    </w:p>
    <w:p w14:paraId="6B2A0F6A"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недопустимости  размещения</w:t>
      </w:r>
      <w:proofErr w:type="gramEnd"/>
      <w:r w:rsidRPr="005E4CD4">
        <w:rPr>
          <w:rFonts w:ascii="Times New Roman" w:hAnsi="Times New Roman" w:cs="Times New Roman"/>
          <w:color w:val="000000" w:themeColor="text1"/>
        </w:rPr>
        <w:t xml:space="preserve">  объекта индивидуального жилищного строительства</w:t>
      </w:r>
    </w:p>
    <w:p w14:paraId="479E4766"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 xml:space="preserve">или  садового дома на земельном участке по основанию, указанному в </w:t>
      </w:r>
      <w:hyperlink r:id="rId25">
        <w:r w:rsidRPr="005E4CD4">
          <w:rPr>
            <w:rFonts w:ascii="Times New Roman" w:hAnsi="Times New Roman" w:cs="Times New Roman"/>
            <w:color w:val="000000" w:themeColor="text1"/>
          </w:rPr>
          <w:t>пункте 4</w:t>
        </w:r>
      </w:hyperlink>
    </w:p>
    <w:p w14:paraId="1E25F17E"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части  10</w:t>
      </w:r>
      <w:proofErr w:type="gramEnd"/>
      <w:r w:rsidRPr="005E4CD4">
        <w:rPr>
          <w:rFonts w:ascii="Times New Roman" w:hAnsi="Times New Roman" w:cs="Times New Roman"/>
          <w:color w:val="000000" w:themeColor="text1"/>
        </w:rPr>
        <w:t xml:space="preserve">  статьи  51.1  Градостроительного  кодекса  Российской  Федерации</w:t>
      </w:r>
    </w:p>
    <w:p w14:paraId="30AE35A8"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w:t>
      </w:r>
      <w:proofErr w:type="gramStart"/>
      <w:r w:rsidRPr="005E4CD4">
        <w:rPr>
          <w:rFonts w:ascii="Times New Roman" w:hAnsi="Times New Roman" w:cs="Times New Roman"/>
          <w:color w:val="000000" w:themeColor="text1"/>
        </w:rPr>
        <w:t>Собрание  законодательства</w:t>
      </w:r>
      <w:proofErr w:type="gramEnd"/>
      <w:r w:rsidRPr="005E4CD4">
        <w:rPr>
          <w:rFonts w:ascii="Times New Roman" w:hAnsi="Times New Roman" w:cs="Times New Roman"/>
          <w:color w:val="000000" w:themeColor="text1"/>
        </w:rPr>
        <w:t xml:space="preserve">  Российской Федерации, 2005, N 1, ст. 16; 2018,</w:t>
      </w:r>
    </w:p>
    <w:p w14:paraId="264D416E"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N  32</w:t>
      </w:r>
      <w:proofErr w:type="gramEnd"/>
      <w:r w:rsidRPr="005E4CD4">
        <w:rPr>
          <w:rFonts w:ascii="Times New Roman" w:hAnsi="Times New Roman" w:cs="Times New Roman"/>
          <w:color w:val="000000" w:themeColor="text1"/>
        </w:rPr>
        <w:t xml:space="preserve">,  ст.  5133, 5135), </w:t>
      </w:r>
      <w:proofErr w:type="gramStart"/>
      <w:r w:rsidRPr="005E4CD4">
        <w:rPr>
          <w:rFonts w:ascii="Times New Roman" w:hAnsi="Times New Roman" w:cs="Times New Roman"/>
          <w:color w:val="000000" w:themeColor="text1"/>
        </w:rPr>
        <w:t>в  случае</w:t>
      </w:r>
      <w:proofErr w:type="gramEnd"/>
      <w:r w:rsidRPr="005E4CD4">
        <w:rPr>
          <w:rFonts w:ascii="Times New Roman" w:hAnsi="Times New Roman" w:cs="Times New Roman"/>
          <w:color w:val="000000" w:themeColor="text1"/>
        </w:rPr>
        <w:t xml:space="preserve"> строительства или реконструкции объекта</w:t>
      </w:r>
    </w:p>
    <w:p w14:paraId="7CD3D2CD" w14:textId="77777777" w:rsidR="003E3377" w:rsidRPr="005E4CD4" w:rsidRDefault="003E3377" w:rsidP="005E4CD4">
      <w:pPr>
        <w:pStyle w:val="ConsPlusNonformat"/>
        <w:jc w:val="center"/>
        <w:rPr>
          <w:rFonts w:ascii="Times New Roman" w:hAnsi="Times New Roman" w:cs="Times New Roman"/>
          <w:color w:val="000000" w:themeColor="text1"/>
        </w:rPr>
      </w:pPr>
      <w:proofErr w:type="gramStart"/>
      <w:r w:rsidRPr="005E4CD4">
        <w:rPr>
          <w:rFonts w:ascii="Times New Roman" w:hAnsi="Times New Roman" w:cs="Times New Roman"/>
          <w:color w:val="000000" w:themeColor="text1"/>
        </w:rPr>
        <w:t>индивидуального  жилищного</w:t>
      </w:r>
      <w:proofErr w:type="gramEnd"/>
      <w:r w:rsidRPr="005E4CD4">
        <w:rPr>
          <w:rFonts w:ascii="Times New Roman" w:hAnsi="Times New Roman" w:cs="Times New Roman"/>
          <w:color w:val="000000" w:themeColor="text1"/>
        </w:rPr>
        <w:t xml:space="preserve">  строительства  или  садового  дома  в  границах</w:t>
      </w:r>
    </w:p>
    <w:p w14:paraId="654B0B5D" w14:textId="77777777" w:rsidR="003E3377" w:rsidRPr="005E4CD4" w:rsidRDefault="003E3377" w:rsidP="005E4CD4">
      <w:pPr>
        <w:pStyle w:val="ConsPlusNonformat"/>
        <w:jc w:val="center"/>
        <w:rPr>
          <w:rFonts w:ascii="Times New Roman" w:hAnsi="Times New Roman" w:cs="Times New Roman"/>
          <w:color w:val="000000" w:themeColor="text1"/>
        </w:rPr>
      </w:pPr>
      <w:r w:rsidRPr="005E4CD4">
        <w:rPr>
          <w:rFonts w:ascii="Times New Roman" w:hAnsi="Times New Roman" w:cs="Times New Roman"/>
          <w:color w:val="000000" w:themeColor="text1"/>
        </w:rPr>
        <w:t>исторического поселения федерального или регионального значения)</w:t>
      </w:r>
    </w:p>
    <w:p w14:paraId="16B13AE5" w14:textId="620F7EBF"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3.</w:t>
      </w:r>
      <w:r w:rsidR="005E4CD4">
        <w:rPr>
          <w:rFonts w:ascii="Times New Roman" w:hAnsi="Times New Roman" w:cs="Times New Roman"/>
        </w:rPr>
        <w:t>_________________</w:t>
      </w:r>
      <w:r w:rsidRPr="00A711EA">
        <w:rPr>
          <w:rFonts w:ascii="Times New Roman" w:hAnsi="Times New Roman" w:cs="Times New Roman"/>
        </w:rPr>
        <w:t>___________________________________________________________________________</w:t>
      </w:r>
    </w:p>
    <w:p w14:paraId="282D3264" w14:textId="48BDABD9"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w:t>
      </w:r>
      <w:r w:rsidR="005E4CD4">
        <w:rPr>
          <w:rFonts w:ascii="Times New Roman" w:hAnsi="Times New Roman" w:cs="Times New Roman"/>
        </w:rPr>
        <w:t>__________________</w:t>
      </w:r>
      <w:r w:rsidRPr="00A711EA">
        <w:rPr>
          <w:rFonts w:ascii="Times New Roman" w:hAnsi="Times New Roman" w:cs="Times New Roman"/>
        </w:rPr>
        <w:t>___________________________________________________________</w:t>
      </w:r>
    </w:p>
    <w:p w14:paraId="68F2FFF1"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 xml:space="preserve">(сведения о несоответствии вида </w:t>
      </w:r>
      <w:proofErr w:type="gramStart"/>
      <w:r w:rsidRPr="00A711EA">
        <w:rPr>
          <w:rFonts w:ascii="Times New Roman" w:hAnsi="Times New Roman" w:cs="Times New Roman"/>
        </w:rPr>
        <w:t>разрешенного использования</w:t>
      </w:r>
      <w:proofErr w:type="gramEnd"/>
      <w:r w:rsidRPr="00A711EA">
        <w:rPr>
          <w:rFonts w:ascii="Times New Roman" w:hAnsi="Times New Roman" w:cs="Times New Roman"/>
        </w:rPr>
        <w:t xml:space="preserve"> построенного или</w:t>
      </w:r>
    </w:p>
    <w:p w14:paraId="4D51A3AE"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реконструированного  объекта</w:t>
      </w:r>
      <w:proofErr w:type="gramEnd"/>
      <w:r w:rsidRPr="00A711EA">
        <w:rPr>
          <w:rFonts w:ascii="Times New Roman" w:hAnsi="Times New Roman" w:cs="Times New Roman"/>
        </w:rPr>
        <w:t xml:space="preserve">  капитального  строительства виду разрешенного</w:t>
      </w:r>
    </w:p>
    <w:p w14:paraId="50012FF7"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использования  объекта</w:t>
      </w:r>
      <w:proofErr w:type="gramEnd"/>
      <w:r w:rsidRPr="00A711EA">
        <w:rPr>
          <w:rFonts w:ascii="Times New Roman" w:hAnsi="Times New Roman" w:cs="Times New Roman"/>
        </w:rPr>
        <w:t xml:space="preserve"> индивидуального жилищного строительства или садового</w:t>
      </w:r>
    </w:p>
    <w:p w14:paraId="5899E3D5"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дома, указанному в уведомлении о планируемом строительстве)</w:t>
      </w:r>
    </w:p>
    <w:p w14:paraId="2979E818" w14:textId="4E2B8EBA"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4.</w:t>
      </w:r>
      <w:r w:rsidR="005E4CD4">
        <w:rPr>
          <w:rFonts w:ascii="Times New Roman" w:hAnsi="Times New Roman" w:cs="Times New Roman"/>
        </w:rPr>
        <w:t xml:space="preserve"> ________________</w:t>
      </w:r>
      <w:r w:rsidRPr="00A711EA">
        <w:rPr>
          <w:rFonts w:ascii="Times New Roman" w:hAnsi="Times New Roman" w:cs="Times New Roman"/>
        </w:rPr>
        <w:t>___________________________________________________________________________</w:t>
      </w:r>
    </w:p>
    <w:p w14:paraId="44C9BBFB" w14:textId="63774FDD"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_________________________________________________________</w:t>
      </w:r>
      <w:r w:rsidR="005E4CD4">
        <w:rPr>
          <w:rFonts w:ascii="Times New Roman" w:hAnsi="Times New Roman" w:cs="Times New Roman"/>
        </w:rPr>
        <w:t>__________________</w:t>
      </w:r>
      <w:r w:rsidRPr="00A711EA">
        <w:rPr>
          <w:rFonts w:ascii="Times New Roman" w:hAnsi="Times New Roman" w:cs="Times New Roman"/>
        </w:rPr>
        <w:t>__________________</w:t>
      </w:r>
    </w:p>
    <w:p w14:paraId="0A3D6F2B"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w:t>
      </w:r>
      <w:proofErr w:type="gramStart"/>
      <w:r w:rsidRPr="00A711EA">
        <w:rPr>
          <w:rFonts w:ascii="Times New Roman" w:hAnsi="Times New Roman" w:cs="Times New Roman"/>
        </w:rPr>
        <w:t>сведения  о</w:t>
      </w:r>
      <w:proofErr w:type="gramEnd"/>
      <w:r w:rsidRPr="00A711EA">
        <w:rPr>
          <w:rFonts w:ascii="Times New Roman" w:hAnsi="Times New Roman" w:cs="Times New Roman"/>
        </w:rPr>
        <w:t xml:space="preserve">  недопустимости  размещения  объекта индивидуального жилищного</w:t>
      </w:r>
    </w:p>
    <w:p w14:paraId="71DE7612"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 xml:space="preserve">строительства   или   садового   дома   в   </w:t>
      </w:r>
      <w:proofErr w:type="gramStart"/>
      <w:r w:rsidRPr="00A711EA">
        <w:rPr>
          <w:rFonts w:ascii="Times New Roman" w:hAnsi="Times New Roman" w:cs="Times New Roman"/>
        </w:rPr>
        <w:t>соответствии  с</w:t>
      </w:r>
      <w:proofErr w:type="gramEnd"/>
      <w:r w:rsidRPr="00A711EA">
        <w:rPr>
          <w:rFonts w:ascii="Times New Roman" w:hAnsi="Times New Roman" w:cs="Times New Roman"/>
        </w:rPr>
        <w:t xml:space="preserve">  ограничениями,</w:t>
      </w:r>
    </w:p>
    <w:p w14:paraId="7E648C3E"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 xml:space="preserve">установленными   в   </w:t>
      </w:r>
      <w:proofErr w:type="gramStart"/>
      <w:r w:rsidRPr="00A711EA">
        <w:rPr>
          <w:rFonts w:ascii="Times New Roman" w:hAnsi="Times New Roman" w:cs="Times New Roman"/>
        </w:rPr>
        <w:t>соответствии  с</w:t>
      </w:r>
      <w:proofErr w:type="gramEnd"/>
      <w:r w:rsidRPr="00A711EA">
        <w:rPr>
          <w:rFonts w:ascii="Times New Roman" w:hAnsi="Times New Roman" w:cs="Times New Roman"/>
        </w:rPr>
        <w:t xml:space="preserve">  земельным  и  иным  законодательством</w:t>
      </w:r>
    </w:p>
    <w:p w14:paraId="72652287"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Российской  Федерации</w:t>
      </w:r>
      <w:proofErr w:type="gramEnd"/>
      <w:r w:rsidRPr="00A711EA">
        <w:rPr>
          <w:rFonts w:ascii="Times New Roman" w:hAnsi="Times New Roman" w:cs="Times New Roman"/>
        </w:rPr>
        <w:t xml:space="preserve">  на  дату  поступления  уведомления,  за  исключением</w:t>
      </w:r>
    </w:p>
    <w:p w14:paraId="2CEA8690"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случаев,  если</w:t>
      </w:r>
      <w:proofErr w:type="gramEnd"/>
      <w:r w:rsidRPr="00A711EA">
        <w:rPr>
          <w:rFonts w:ascii="Times New Roman" w:hAnsi="Times New Roman" w:cs="Times New Roman"/>
        </w:rPr>
        <w:t xml:space="preserve"> указанные ограничения предусмотрены решением об установлении</w:t>
      </w:r>
    </w:p>
    <w:p w14:paraId="3C38FCFB"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или изменении зоны с особыми условиями использования территории, принятым в</w:t>
      </w:r>
    </w:p>
    <w:p w14:paraId="714E0BA3"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отношении  планируемого</w:t>
      </w:r>
      <w:proofErr w:type="gramEnd"/>
      <w:r w:rsidRPr="00A711EA">
        <w:rPr>
          <w:rFonts w:ascii="Times New Roman" w:hAnsi="Times New Roman" w:cs="Times New Roman"/>
        </w:rPr>
        <w:t xml:space="preserve"> к строительству, реконструкции объекта капитального</w:t>
      </w:r>
    </w:p>
    <w:p w14:paraId="5A215FFA" w14:textId="77777777" w:rsidR="003E3377" w:rsidRPr="00A711EA" w:rsidRDefault="003E3377" w:rsidP="005E4CD4">
      <w:pPr>
        <w:pStyle w:val="ConsPlusNonformat"/>
        <w:jc w:val="center"/>
        <w:rPr>
          <w:rFonts w:ascii="Times New Roman" w:hAnsi="Times New Roman" w:cs="Times New Roman"/>
        </w:rPr>
      </w:pPr>
      <w:proofErr w:type="gramStart"/>
      <w:r w:rsidRPr="00A711EA">
        <w:rPr>
          <w:rFonts w:ascii="Times New Roman" w:hAnsi="Times New Roman" w:cs="Times New Roman"/>
        </w:rPr>
        <w:t>строительства,  и</w:t>
      </w:r>
      <w:proofErr w:type="gramEnd"/>
      <w:r w:rsidRPr="00A711EA">
        <w:rPr>
          <w:rFonts w:ascii="Times New Roman" w:hAnsi="Times New Roman" w:cs="Times New Roman"/>
        </w:rPr>
        <w:t xml:space="preserve">  такой  объект  капитального  строительства  не  введен в</w:t>
      </w:r>
    </w:p>
    <w:p w14:paraId="4D6BEC16" w14:textId="77777777" w:rsidR="003E3377" w:rsidRPr="00A711EA" w:rsidRDefault="003E3377" w:rsidP="005E4CD4">
      <w:pPr>
        <w:pStyle w:val="ConsPlusNonformat"/>
        <w:jc w:val="center"/>
        <w:rPr>
          <w:rFonts w:ascii="Times New Roman" w:hAnsi="Times New Roman" w:cs="Times New Roman"/>
        </w:rPr>
      </w:pPr>
      <w:r w:rsidRPr="00A711EA">
        <w:rPr>
          <w:rFonts w:ascii="Times New Roman" w:hAnsi="Times New Roman" w:cs="Times New Roman"/>
        </w:rPr>
        <w:t>эксплуатацию)</w:t>
      </w:r>
    </w:p>
    <w:p w14:paraId="404CE1E8" w14:textId="77777777" w:rsidR="003E3377" w:rsidRPr="00A711EA" w:rsidRDefault="003E3377" w:rsidP="00A711EA">
      <w:pPr>
        <w:pStyle w:val="ConsPlusNonformat"/>
        <w:jc w:val="both"/>
        <w:rPr>
          <w:rFonts w:ascii="Times New Roman" w:hAnsi="Times New Roman" w:cs="Times New Roman"/>
        </w:rPr>
      </w:pPr>
    </w:p>
    <w:p w14:paraId="608359EB"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_______________________________   ___________   ___________________________</w:t>
      </w:r>
    </w:p>
    <w:p w14:paraId="2A1D8801" w14:textId="41209A8B"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(должность уполномоченного лица   </w:t>
      </w:r>
      <w:r w:rsidR="005E4CD4">
        <w:rPr>
          <w:rFonts w:ascii="Times New Roman" w:hAnsi="Times New Roman" w:cs="Times New Roman"/>
        </w:rPr>
        <w:t xml:space="preserve"> </w:t>
      </w:r>
      <w:proofErr w:type="gramStart"/>
      <w:r w:rsidR="005E4CD4">
        <w:rPr>
          <w:rFonts w:ascii="Times New Roman" w:hAnsi="Times New Roman" w:cs="Times New Roman"/>
        </w:rPr>
        <w:t xml:space="preserve">  </w:t>
      </w:r>
      <w:r w:rsidRPr="00A711EA">
        <w:rPr>
          <w:rFonts w:ascii="Times New Roman" w:hAnsi="Times New Roman" w:cs="Times New Roman"/>
        </w:rPr>
        <w:t xml:space="preserve"> (</w:t>
      </w:r>
      <w:proofErr w:type="gramEnd"/>
      <w:r w:rsidRPr="00A711EA">
        <w:rPr>
          <w:rFonts w:ascii="Times New Roman" w:hAnsi="Times New Roman" w:cs="Times New Roman"/>
        </w:rPr>
        <w:t xml:space="preserve">подпись)      </w:t>
      </w:r>
      <w:r w:rsidR="005E4CD4">
        <w:rPr>
          <w:rFonts w:ascii="Times New Roman" w:hAnsi="Times New Roman" w:cs="Times New Roman"/>
        </w:rPr>
        <w:t xml:space="preserve">     </w:t>
      </w:r>
      <w:bookmarkStart w:id="8" w:name="_GoBack"/>
      <w:bookmarkEnd w:id="8"/>
      <w:r w:rsidRPr="00A711EA">
        <w:rPr>
          <w:rFonts w:ascii="Times New Roman" w:hAnsi="Times New Roman" w:cs="Times New Roman"/>
        </w:rPr>
        <w:t xml:space="preserve"> (расшифровка подписи)</w:t>
      </w:r>
    </w:p>
    <w:p w14:paraId="49F75CF6"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уполномоченного на выдачу</w:t>
      </w:r>
    </w:p>
    <w:p w14:paraId="31B637F6"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lastRenderedPageBreak/>
        <w:t xml:space="preserve">  разрешений на строительство</w:t>
      </w:r>
    </w:p>
    <w:p w14:paraId="368DB61A"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федерального органа</w:t>
      </w:r>
    </w:p>
    <w:p w14:paraId="758FE633"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исполнительной власти, органа</w:t>
      </w:r>
    </w:p>
    <w:p w14:paraId="2C7F1BCE"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исполнительной власти субъекта</w:t>
      </w:r>
    </w:p>
    <w:p w14:paraId="235A6942"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Российской Федерации, органа</w:t>
      </w:r>
    </w:p>
    <w:p w14:paraId="5E84BE06"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 xml:space="preserve">   местного самоуправления)</w:t>
      </w:r>
    </w:p>
    <w:p w14:paraId="257ADD19" w14:textId="77777777" w:rsidR="003E3377" w:rsidRPr="00A711EA" w:rsidRDefault="003E3377" w:rsidP="00A711EA">
      <w:pPr>
        <w:pStyle w:val="ConsPlusNonformat"/>
        <w:jc w:val="both"/>
        <w:rPr>
          <w:rFonts w:ascii="Times New Roman" w:hAnsi="Times New Roman" w:cs="Times New Roman"/>
        </w:rPr>
      </w:pPr>
    </w:p>
    <w:p w14:paraId="7580D7A7" w14:textId="77777777" w:rsidR="003E3377" w:rsidRPr="00A711EA" w:rsidRDefault="003E3377" w:rsidP="00A711EA">
      <w:pPr>
        <w:pStyle w:val="ConsPlusNonformat"/>
        <w:jc w:val="both"/>
        <w:rPr>
          <w:rFonts w:ascii="Times New Roman" w:hAnsi="Times New Roman" w:cs="Times New Roman"/>
        </w:rPr>
      </w:pPr>
      <w:r w:rsidRPr="00A711EA">
        <w:rPr>
          <w:rFonts w:ascii="Times New Roman" w:hAnsi="Times New Roman" w:cs="Times New Roman"/>
        </w:rPr>
        <w:t>М.П.</w:t>
      </w:r>
    </w:p>
    <w:p w14:paraId="6ADE1E1F" w14:textId="77777777" w:rsidR="003E3377" w:rsidRPr="00A711EA" w:rsidRDefault="003E3377" w:rsidP="00A711EA">
      <w:pPr>
        <w:pStyle w:val="ConsPlusNormal"/>
        <w:jc w:val="both"/>
        <w:rPr>
          <w:rFonts w:ascii="Times New Roman" w:hAnsi="Times New Roman" w:cs="Times New Roman"/>
        </w:rPr>
      </w:pPr>
    </w:p>
    <w:p w14:paraId="66368039" w14:textId="77777777" w:rsidR="003E3377" w:rsidRPr="00A711EA" w:rsidRDefault="003E3377" w:rsidP="00A711EA">
      <w:pPr>
        <w:pStyle w:val="ConsPlusNormal"/>
        <w:jc w:val="both"/>
        <w:rPr>
          <w:rFonts w:ascii="Times New Roman" w:hAnsi="Times New Roman" w:cs="Times New Roman"/>
        </w:rPr>
      </w:pPr>
    </w:p>
    <w:p w14:paraId="5A5E90C0" w14:textId="3EF7D43D" w:rsidR="003E3377" w:rsidRPr="00A711EA" w:rsidRDefault="003E3377" w:rsidP="00A711EA">
      <w:pPr>
        <w:pStyle w:val="ConsPlusNormal"/>
        <w:ind w:firstLine="709"/>
        <w:jc w:val="both"/>
        <w:rPr>
          <w:rFonts w:ascii="Times New Roman" w:hAnsi="Times New Roman" w:cs="Times New Roman"/>
          <w:sz w:val="28"/>
          <w:szCs w:val="28"/>
        </w:rPr>
      </w:pPr>
    </w:p>
    <w:p w14:paraId="4C064B25" w14:textId="77777777" w:rsidR="003E3377" w:rsidRPr="00A711EA" w:rsidRDefault="003E3377" w:rsidP="00A711EA"/>
    <w:p w14:paraId="4495F15D" w14:textId="070B18EC" w:rsidR="003E3377" w:rsidRPr="00A711EA" w:rsidRDefault="003E3377" w:rsidP="00A711EA"/>
    <w:p w14:paraId="4FC7C0AB" w14:textId="77777777" w:rsidR="0037272C" w:rsidRPr="00A711EA" w:rsidRDefault="0037272C" w:rsidP="00A711EA"/>
    <w:sectPr w:rsidR="0037272C" w:rsidRPr="00A711EA" w:rsidSect="005E5E20">
      <w:head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36F10" w14:textId="77777777" w:rsidR="000472BC" w:rsidRDefault="000472BC" w:rsidP="00910553">
      <w:r>
        <w:separator/>
      </w:r>
    </w:p>
  </w:endnote>
  <w:endnote w:type="continuationSeparator" w:id="0">
    <w:p w14:paraId="2E743C69" w14:textId="77777777" w:rsidR="000472BC" w:rsidRDefault="000472BC" w:rsidP="0091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9F800" w14:textId="77777777" w:rsidR="000472BC" w:rsidRDefault="000472BC" w:rsidP="00910553">
      <w:r>
        <w:separator/>
      </w:r>
    </w:p>
  </w:footnote>
  <w:footnote w:type="continuationSeparator" w:id="0">
    <w:p w14:paraId="1A08B2E7" w14:textId="77777777" w:rsidR="000472BC" w:rsidRDefault="000472BC" w:rsidP="0091055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493250"/>
      <w:docPartObj>
        <w:docPartGallery w:val="Page Numbers (Top of Page)"/>
        <w:docPartUnique/>
      </w:docPartObj>
    </w:sdtPr>
    <w:sdtContent>
      <w:p w14:paraId="4999923C" w14:textId="7C14EC2A" w:rsidR="008A349E" w:rsidRDefault="008A349E">
        <w:pPr>
          <w:pStyle w:val="ac"/>
          <w:jc w:val="center"/>
        </w:pPr>
        <w:r>
          <w:fldChar w:fldCharType="begin"/>
        </w:r>
        <w:r>
          <w:instrText>PAGE   \* MERGEFORMAT</w:instrText>
        </w:r>
        <w:r>
          <w:fldChar w:fldCharType="separate"/>
        </w:r>
        <w:r w:rsidR="005E4CD4">
          <w:rPr>
            <w:noProof/>
          </w:rPr>
          <w:t>18</w:t>
        </w:r>
        <w:r>
          <w:fldChar w:fldCharType="end"/>
        </w:r>
      </w:p>
    </w:sdtContent>
  </w:sdt>
  <w:p w14:paraId="5AFBDC2F" w14:textId="77777777" w:rsidR="008A349E" w:rsidRDefault="008A349E">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755215"/>
      <w:docPartObj>
        <w:docPartGallery w:val="Page Numbers (Top of Page)"/>
        <w:docPartUnique/>
      </w:docPartObj>
    </w:sdtPr>
    <w:sdtContent>
      <w:p w14:paraId="5A5E9118" w14:textId="7193289E" w:rsidR="008A349E" w:rsidRDefault="008A349E">
        <w:pPr>
          <w:pStyle w:val="ac"/>
          <w:jc w:val="center"/>
        </w:pPr>
        <w:r>
          <w:fldChar w:fldCharType="begin"/>
        </w:r>
        <w:r>
          <w:instrText>PAGE   \* MERGEFORMAT</w:instrText>
        </w:r>
        <w:r>
          <w:fldChar w:fldCharType="separate"/>
        </w:r>
        <w:r w:rsidR="005E4CD4">
          <w:rPr>
            <w:noProof/>
          </w:rPr>
          <w:t>44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DD7F10"/>
    <w:multiLevelType w:val="multilevel"/>
    <w:tmpl w:val="2318B2EA"/>
    <w:lvl w:ilvl="0">
      <w:start w:val="2"/>
      <w:numFmt w:val="decimal"/>
      <w:lvlText w:val="%1."/>
      <w:lvlJc w:val="left"/>
      <w:pPr>
        <w:ind w:left="660" w:hanging="660"/>
      </w:pPr>
      <w:rPr>
        <w:rFonts w:hint="default"/>
        <w:sz w:val="24"/>
      </w:rPr>
    </w:lvl>
    <w:lvl w:ilvl="1">
      <w:start w:val="10"/>
      <w:numFmt w:val="decimal"/>
      <w:lvlText w:val="%1.%2."/>
      <w:lvlJc w:val="left"/>
      <w:pPr>
        <w:ind w:left="1074" w:hanging="720"/>
      </w:pPr>
      <w:rPr>
        <w:rFonts w:hint="default"/>
        <w:sz w:val="24"/>
      </w:rPr>
    </w:lvl>
    <w:lvl w:ilvl="2">
      <w:start w:val="1"/>
      <w:numFmt w:val="decimal"/>
      <w:lvlText w:val="%1.%2.%3."/>
      <w:lvlJc w:val="left"/>
      <w:pPr>
        <w:ind w:left="1428" w:hanging="720"/>
      </w:pPr>
      <w:rPr>
        <w:rFonts w:hint="default"/>
        <w:sz w:val="28"/>
        <w:szCs w:val="28"/>
      </w:rPr>
    </w:lvl>
    <w:lvl w:ilvl="3">
      <w:start w:val="1"/>
      <w:numFmt w:val="decimal"/>
      <w:lvlText w:val="%1.%2.%3.%4."/>
      <w:lvlJc w:val="left"/>
      <w:pPr>
        <w:ind w:left="2142" w:hanging="1080"/>
      </w:pPr>
      <w:rPr>
        <w:rFonts w:hint="default"/>
        <w:sz w:val="24"/>
      </w:rPr>
    </w:lvl>
    <w:lvl w:ilvl="4">
      <w:start w:val="1"/>
      <w:numFmt w:val="decimal"/>
      <w:lvlText w:val="%1.%2.%3.%4.%5."/>
      <w:lvlJc w:val="left"/>
      <w:pPr>
        <w:ind w:left="2496" w:hanging="1080"/>
      </w:pPr>
      <w:rPr>
        <w:rFonts w:hint="default"/>
        <w:sz w:val="24"/>
      </w:rPr>
    </w:lvl>
    <w:lvl w:ilvl="5">
      <w:start w:val="1"/>
      <w:numFmt w:val="decimal"/>
      <w:lvlText w:val="%1.%2.%3.%4.%5.%6."/>
      <w:lvlJc w:val="left"/>
      <w:pPr>
        <w:ind w:left="3210" w:hanging="1440"/>
      </w:pPr>
      <w:rPr>
        <w:rFonts w:hint="default"/>
        <w:sz w:val="24"/>
      </w:rPr>
    </w:lvl>
    <w:lvl w:ilvl="6">
      <w:start w:val="1"/>
      <w:numFmt w:val="decimal"/>
      <w:lvlText w:val="%1.%2.%3.%4.%5.%6.%7."/>
      <w:lvlJc w:val="left"/>
      <w:pPr>
        <w:ind w:left="3924" w:hanging="1800"/>
      </w:pPr>
      <w:rPr>
        <w:rFonts w:hint="default"/>
        <w:sz w:val="24"/>
      </w:rPr>
    </w:lvl>
    <w:lvl w:ilvl="7">
      <w:start w:val="1"/>
      <w:numFmt w:val="decimal"/>
      <w:lvlText w:val="%1.%2.%3.%4.%5.%6.%7.%8."/>
      <w:lvlJc w:val="left"/>
      <w:pPr>
        <w:ind w:left="4278" w:hanging="1800"/>
      </w:pPr>
      <w:rPr>
        <w:rFonts w:hint="default"/>
        <w:sz w:val="24"/>
      </w:rPr>
    </w:lvl>
    <w:lvl w:ilvl="8">
      <w:start w:val="1"/>
      <w:numFmt w:val="decimal"/>
      <w:lvlText w:val="%1.%2.%3.%4.%5.%6.%7.%8.%9."/>
      <w:lvlJc w:val="left"/>
      <w:pPr>
        <w:ind w:left="4992" w:hanging="2160"/>
      </w:pPr>
      <w:rPr>
        <w:rFonts w:hint="default"/>
        <w:sz w:val="24"/>
      </w:rPr>
    </w:lvl>
  </w:abstractNum>
  <w:abstractNum w:abstractNumId="1" w15:restartNumberingAfterBreak="0">
    <w:nsid w:val="59CE0288"/>
    <w:multiLevelType w:val="hybridMultilevel"/>
    <w:tmpl w:val="93521FA4"/>
    <w:lvl w:ilvl="0" w:tplc="4D5E7E36">
      <w:start w:val="1"/>
      <w:numFmt w:val="decimal"/>
      <w:lvlText w:val="%1)"/>
      <w:lvlJc w:val="left"/>
      <w:pPr>
        <w:ind w:left="10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C4952C">
      <w:start w:val="1"/>
      <w:numFmt w:val="lowerLetter"/>
      <w:lvlText w:val="%2"/>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543D8C">
      <w:start w:val="1"/>
      <w:numFmt w:val="lowerRoman"/>
      <w:lvlText w:val="%3"/>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5C8390">
      <w:start w:val="1"/>
      <w:numFmt w:val="decimal"/>
      <w:lvlText w:val="%4"/>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54D8A4">
      <w:start w:val="1"/>
      <w:numFmt w:val="lowerLetter"/>
      <w:lvlText w:val="%5"/>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B4F21C">
      <w:start w:val="1"/>
      <w:numFmt w:val="lowerRoman"/>
      <w:lvlText w:val="%6"/>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3BEDEF0">
      <w:start w:val="1"/>
      <w:numFmt w:val="decimal"/>
      <w:lvlText w:val="%7"/>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C8A874">
      <w:start w:val="1"/>
      <w:numFmt w:val="lowerLetter"/>
      <w:lvlText w:val="%8"/>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8C60EC">
      <w:start w:val="1"/>
      <w:numFmt w:val="lowerRoman"/>
      <w:lvlText w:val="%9"/>
      <w:lvlJc w:val="left"/>
      <w:pPr>
        <w:ind w:left="6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63EB0DB6"/>
    <w:multiLevelType w:val="hybridMultilevel"/>
    <w:tmpl w:val="DA20AB1A"/>
    <w:lvl w:ilvl="0" w:tplc="F29038D6">
      <w:start w:val="1"/>
      <w:numFmt w:val="decimal"/>
      <w:lvlText w:val="%1)"/>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7A5E3318"/>
    <w:multiLevelType w:val="hybridMultilevel"/>
    <w:tmpl w:val="DA20AB1A"/>
    <w:lvl w:ilvl="0" w:tplc="F29038D6">
      <w:start w:val="1"/>
      <w:numFmt w:val="decimal"/>
      <w:lvlText w:val="%1)"/>
      <w:lvlJc w:val="left"/>
      <w:pPr>
        <w:ind w:left="928"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B5A7600"/>
    <w:multiLevelType w:val="multilevel"/>
    <w:tmpl w:val="6EECDE36"/>
    <w:lvl w:ilvl="0">
      <w:start w:val="2"/>
      <w:numFmt w:val="decimal"/>
      <w:lvlText w:val="%1."/>
      <w:lvlJc w:val="left"/>
      <w:pPr>
        <w:ind w:left="540" w:hanging="540"/>
      </w:pPr>
      <w:rPr>
        <w:rFonts w:hint="default"/>
        <w:sz w:val="24"/>
      </w:rPr>
    </w:lvl>
    <w:lvl w:ilvl="1">
      <w:start w:val="7"/>
      <w:numFmt w:val="decimal"/>
      <w:lvlText w:val="%1.%2."/>
      <w:lvlJc w:val="left"/>
      <w:pPr>
        <w:ind w:left="720" w:hanging="720"/>
      </w:pPr>
      <w:rPr>
        <w:rFonts w:hint="default"/>
        <w:sz w:val="28"/>
        <w:szCs w:val="28"/>
      </w:rPr>
    </w:lvl>
    <w:lvl w:ilvl="2">
      <w:start w:val="1"/>
      <w:numFmt w:val="decimal"/>
      <w:lvlText w:val="%1.%2.%3."/>
      <w:lvlJc w:val="left"/>
      <w:pPr>
        <w:ind w:left="720" w:hanging="720"/>
      </w:pPr>
      <w:rPr>
        <w:rFonts w:hint="default"/>
        <w:sz w:val="28"/>
        <w:szCs w:val="28"/>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465"/>
    <w:rsid w:val="00007820"/>
    <w:rsid w:val="000175D6"/>
    <w:rsid w:val="00036092"/>
    <w:rsid w:val="00037219"/>
    <w:rsid w:val="00042799"/>
    <w:rsid w:val="000472BC"/>
    <w:rsid w:val="00047F29"/>
    <w:rsid w:val="00050124"/>
    <w:rsid w:val="00084CDD"/>
    <w:rsid w:val="000E615E"/>
    <w:rsid w:val="00101055"/>
    <w:rsid w:val="00104E90"/>
    <w:rsid w:val="0016263C"/>
    <w:rsid w:val="00191F69"/>
    <w:rsid w:val="0019480E"/>
    <w:rsid w:val="00197A00"/>
    <w:rsid w:val="001C4622"/>
    <w:rsid w:val="001D07AB"/>
    <w:rsid w:val="001F159B"/>
    <w:rsid w:val="002335C9"/>
    <w:rsid w:val="00243716"/>
    <w:rsid w:val="00246918"/>
    <w:rsid w:val="00252DD4"/>
    <w:rsid w:val="00280A1B"/>
    <w:rsid w:val="00287CED"/>
    <w:rsid w:val="002908F4"/>
    <w:rsid w:val="00290BB7"/>
    <w:rsid w:val="002C50F7"/>
    <w:rsid w:val="003173FA"/>
    <w:rsid w:val="00323C8E"/>
    <w:rsid w:val="0037272C"/>
    <w:rsid w:val="003B0B79"/>
    <w:rsid w:val="003B5C9B"/>
    <w:rsid w:val="003C5D2A"/>
    <w:rsid w:val="003E3377"/>
    <w:rsid w:val="00433917"/>
    <w:rsid w:val="004A4DDE"/>
    <w:rsid w:val="004E1D80"/>
    <w:rsid w:val="004E3FE5"/>
    <w:rsid w:val="004F695A"/>
    <w:rsid w:val="005107A7"/>
    <w:rsid w:val="00514E8A"/>
    <w:rsid w:val="005366F5"/>
    <w:rsid w:val="00540F07"/>
    <w:rsid w:val="005619D1"/>
    <w:rsid w:val="0059492E"/>
    <w:rsid w:val="005976FD"/>
    <w:rsid w:val="005B05DA"/>
    <w:rsid w:val="005E4CD4"/>
    <w:rsid w:val="005E5E20"/>
    <w:rsid w:val="005F1121"/>
    <w:rsid w:val="00692029"/>
    <w:rsid w:val="006D5576"/>
    <w:rsid w:val="006E4677"/>
    <w:rsid w:val="006E5A6C"/>
    <w:rsid w:val="00703284"/>
    <w:rsid w:val="00704DF4"/>
    <w:rsid w:val="00712C7C"/>
    <w:rsid w:val="0071384E"/>
    <w:rsid w:val="0074030C"/>
    <w:rsid w:val="0074179D"/>
    <w:rsid w:val="00756AD6"/>
    <w:rsid w:val="00771422"/>
    <w:rsid w:val="007D3AC1"/>
    <w:rsid w:val="00816E47"/>
    <w:rsid w:val="00837163"/>
    <w:rsid w:val="008422FF"/>
    <w:rsid w:val="00842A74"/>
    <w:rsid w:val="00864D5C"/>
    <w:rsid w:val="0086581D"/>
    <w:rsid w:val="008661F8"/>
    <w:rsid w:val="00866E20"/>
    <w:rsid w:val="008915B2"/>
    <w:rsid w:val="008A349E"/>
    <w:rsid w:val="008C1998"/>
    <w:rsid w:val="008D7EDB"/>
    <w:rsid w:val="008F22AE"/>
    <w:rsid w:val="008F5321"/>
    <w:rsid w:val="00910553"/>
    <w:rsid w:val="00931D93"/>
    <w:rsid w:val="00991072"/>
    <w:rsid w:val="00992633"/>
    <w:rsid w:val="009D6D0D"/>
    <w:rsid w:val="009D7267"/>
    <w:rsid w:val="009E1DFA"/>
    <w:rsid w:val="009F11D7"/>
    <w:rsid w:val="00A24BFD"/>
    <w:rsid w:val="00A411CF"/>
    <w:rsid w:val="00A51417"/>
    <w:rsid w:val="00A711EA"/>
    <w:rsid w:val="00A75C54"/>
    <w:rsid w:val="00A80177"/>
    <w:rsid w:val="00A81D00"/>
    <w:rsid w:val="00AB7068"/>
    <w:rsid w:val="00AF4879"/>
    <w:rsid w:val="00AF618D"/>
    <w:rsid w:val="00B05FC2"/>
    <w:rsid w:val="00B21482"/>
    <w:rsid w:val="00B45366"/>
    <w:rsid w:val="00B56C55"/>
    <w:rsid w:val="00B879B8"/>
    <w:rsid w:val="00B92F32"/>
    <w:rsid w:val="00B94DFB"/>
    <w:rsid w:val="00BD4272"/>
    <w:rsid w:val="00C01019"/>
    <w:rsid w:val="00C038BD"/>
    <w:rsid w:val="00C074B4"/>
    <w:rsid w:val="00C10928"/>
    <w:rsid w:val="00C23A98"/>
    <w:rsid w:val="00C5513E"/>
    <w:rsid w:val="00CE2D55"/>
    <w:rsid w:val="00D41757"/>
    <w:rsid w:val="00D46941"/>
    <w:rsid w:val="00D5717C"/>
    <w:rsid w:val="00D71D4F"/>
    <w:rsid w:val="00D72E86"/>
    <w:rsid w:val="00DB6D84"/>
    <w:rsid w:val="00DE5280"/>
    <w:rsid w:val="00DF0B9D"/>
    <w:rsid w:val="00E00359"/>
    <w:rsid w:val="00E04A2F"/>
    <w:rsid w:val="00E12C83"/>
    <w:rsid w:val="00E14499"/>
    <w:rsid w:val="00E22B35"/>
    <w:rsid w:val="00E24CCF"/>
    <w:rsid w:val="00E40D7F"/>
    <w:rsid w:val="00E8116A"/>
    <w:rsid w:val="00E97C77"/>
    <w:rsid w:val="00EA258E"/>
    <w:rsid w:val="00EC61A2"/>
    <w:rsid w:val="00EC6E4E"/>
    <w:rsid w:val="00ED5224"/>
    <w:rsid w:val="00ED5465"/>
    <w:rsid w:val="00EE6497"/>
    <w:rsid w:val="00F1615F"/>
    <w:rsid w:val="00F30581"/>
    <w:rsid w:val="00F34878"/>
    <w:rsid w:val="00F87F09"/>
    <w:rsid w:val="00FA3E11"/>
    <w:rsid w:val="00FD2E41"/>
    <w:rsid w:val="00FD46E5"/>
    <w:rsid w:val="00FE1337"/>
    <w:rsid w:val="00FE1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E8F55"/>
  <w15:docId w15:val="{F5A15436-DCFF-48FA-9885-1CAB284C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46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F15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159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159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1F159B"/>
    <w:rPr>
      <w:rFonts w:asciiTheme="majorHAnsi" w:eastAsiaTheme="majorEastAsia" w:hAnsiTheme="majorHAnsi" w:cstheme="majorBidi"/>
      <w:color w:val="365F91" w:themeColor="accent1" w:themeShade="BF"/>
      <w:sz w:val="26"/>
      <w:szCs w:val="26"/>
      <w:lang w:eastAsia="ru-RU"/>
    </w:rPr>
  </w:style>
  <w:style w:type="paragraph" w:customStyle="1" w:styleId="ConsPlusNormal">
    <w:name w:val="ConsPlusNormal"/>
    <w:link w:val="ConsPlusNormal0"/>
    <w:qFormat/>
    <w:rsid w:val="00ED5465"/>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ED5465"/>
    <w:rPr>
      <w:rFonts w:ascii="Calibri" w:eastAsia="Times New Roman" w:hAnsi="Calibri" w:cs="Calibri"/>
      <w:szCs w:val="20"/>
      <w:lang w:eastAsia="ru-RU"/>
    </w:rPr>
  </w:style>
  <w:style w:type="paragraph" w:customStyle="1" w:styleId="ConsPlusTitle">
    <w:name w:val="ConsPlusTitle"/>
    <w:rsid w:val="00ED54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546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ED5465"/>
    <w:pPr>
      <w:ind w:left="720"/>
      <w:contextualSpacing/>
    </w:pPr>
  </w:style>
  <w:style w:type="table" w:styleId="a4">
    <w:name w:val="Table Grid"/>
    <w:basedOn w:val="a1"/>
    <w:uiPriority w:val="39"/>
    <w:rsid w:val="00ED54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D546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ED5465"/>
    <w:rPr>
      <w:rFonts w:ascii="Tahoma" w:hAnsi="Tahoma" w:cs="Tahoma"/>
      <w:sz w:val="16"/>
      <w:szCs w:val="16"/>
    </w:rPr>
  </w:style>
  <w:style w:type="character" w:customStyle="1" w:styleId="a6">
    <w:name w:val="Текст выноски Знак"/>
    <w:basedOn w:val="a0"/>
    <w:link w:val="a5"/>
    <w:uiPriority w:val="99"/>
    <w:semiHidden/>
    <w:rsid w:val="00ED5465"/>
    <w:rPr>
      <w:rFonts w:ascii="Tahoma" w:eastAsia="Times New Roman" w:hAnsi="Tahoma" w:cs="Tahoma"/>
      <w:sz w:val="16"/>
      <w:szCs w:val="16"/>
      <w:lang w:eastAsia="ru-RU"/>
    </w:rPr>
  </w:style>
  <w:style w:type="character" w:styleId="a7">
    <w:name w:val="annotation reference"/>
    <w:basedOn w:val="a0"/>
    <w:uiPriority w:val="99"/>
    <w:semiHidden/>
    <w:unhideWhenUsed/>
    <w:rsid w:val="001D07AB"/>
    <w:rPr>
      <w:sz w:val="16"/>
      <w:szCs w:val="16"/>
    </w:rPr>
  </w:style>
  <w:style w:type="paragraph" w:styleId="a8">
    <w:name w:val="annotation text"/>
    <w:basedOn w:val="a"/>
    <w:link w:val="a9"/>
    <w:uiPriority w:val="99"/>
    <w:semiHidden/>
    <w:unhideWhenUsed/>
    <w:rsid w:val="001D07AB"/>
    <w:rPr>
      <w:sz w:val="20"/>
      <w:szCs w:val="20"/>
    </w:rPr>
  </w:style>
  <w:style w:type="character" w:customStyle="1" w:styleId="a9">
    <w:name w:val="Текст примечания Знак"/>
    <w:basedOn w:val="a0"/>
    <w:link w:val="a8"/>
    <w:uiPriority w:val="99"/>
    <w:semiHidden/>
    <w:rsid w:val="001D07A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1D07AB"/>
    <w:rPr>
      <w:b/>
      <w:bCs/>
    </w:rPr>
  </w:style>
  <w:style w:type="character" w:customStyle="1" w:styleId="ab">
    <w:name w:val="Тема примечания Знак"/>
    <w:basedOn w:val="a9"/>
    <w:link w:val="aa"/>
    <w:uiPriority w:val="99"/>
    <w:semiHidden/>
    <w:rsid w:val="001D07AB"/>
    <w:rPr>
      <w:rFonts w:ascii="Times New Roman" w:eastAsia="Times New Roman" w:hAnsi="Times New Roman" w:cs="Times New Roman"/>
      <w:b/>
      <w:bCs/>
      <w:sz w:val="20"/>
      <w:szCs w:val="20"/>
      <w:lang w:eastAsia="ru-RU"/>
    </w:rPr>
  </w:style>
  <w:style w:type="paragraph" w:styleId="ac">
    <w:name w:val="header"/>
    <w:basedOn w:val="a"/>
    <w:link w:val="ad"/>
    <w:uiPriority w:val="99"/>
    <w:unhideWhenUsed/>
    <w:rsid w:val="00910553"/>
    <w:pPr>
      <w:tabs>
        <w:tab w:val="center" w:pos="4677"/>
        <w:tab w:val="right" w:pos="9355"/>
      </w:tabs>
    </w:pPr>
  </w:style>
  <w:style w:type="character" w:customStyle="1" w:styleId="ad">
    <w:name w:val="Верхний колонтитул Знак"/>
    <w:basedOn w:val="a0"/>
    <w:link w:val="ac"/>
    <w:uiPriority w:val="99"/>
    <w:rsid w:val="009105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0553"/>
    <w:pPr>
      <w:tabs>
        <w:tab w:val="center" w:pos="4677"/>
        <w:tab w:val="right" w:pos="9355"/>
      </w:tabs>
    </w:pPr>
  </w:style>
  <w:style w:type="character" w:customStyle="1" w:styleId="af">
    <w:name w:val="Нижний колонтитул Знак"/>
    <w:basedOn w:val="a0"/>
    <w:link w:val="ae"/>
    <w:uiPriority w:val="99"/>
    <w:rsid w:val="00910553"/>
    <w:rPr>
      <w:rFonts w:ascii="Times New Roman" w:eastAsia="Times New Roman" w:hAnsi="Times New Roman" w:cs="Times New Roman"/>
      <w:sz w:val="24"/>
      <w:szCs w:val="24"/>
      <w:lang w:eastAsia="ru-RU"/>
    </w:rPr>
  </w:style>
  <w:style w:type="character" w:styleId="af0">
    <w:name w:val="Strong"/>
    <w:basedOn w:val="a0"/>
    <w:uiPriority w:val="22"/>
    <w:qFormat/>
    <w:rsid w:val="00A24B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75784" TargetMode="External"/><Relationship Id="rId13" Type="http://schemas.openxmlformats.org/officeDocument/2006/relationships/hyperlink" Target="https://login.consultant.ru/link/?req=doc&amp;base=LAW&amp;n=481246" TargetMode="External"/><Relationship Id="rId18" Type="http://schemas.openxmlformats.org/officeDocument/2006/relationships/hyperlink" Target="https://login.consultant.ru/link/?req=doc&amp;base=LAW&amp;n=481246"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login.consultant.ru/link/?req=doc&amp;base=LAW&amp;n=481246" TargetMode="External"/><Relationship Id="rId7" Type="http://schemas.openxmlformats.org/officeDocument/2006/relationships/hyperlink" Target="https://login.consultant.ru/link/?req=doc&amp;base=LAW&amp;n=445069&amp;dst=100016" TargetMode="External"/><Relationship Id="rId12" Type="http://schemas.openxmlformats.org/officeDocument/2006/relationships/hyperlink" Target="https://login.consultant.ru/link/?req=doc&amp;base=LAW&amp;n=481246" TargetMode="External"/><Relationship Id="rId17" Type="http://schemas.openxmlformats.org/officeDocument/2006/relationships/hyperlink" Target="https://login.consultant.ru/link/?req=doc&amp;base=LAW&amp;n=481246" TargetMode="External"/><Relationship Id="rId25" Type="http://schemas.openxmlformats.org/officeDocument/2006/relationships/hyperlink" Target="https://login.consultant.ru/link/?req=doc&amp;base=LAW&amp;n=511394&amp;dst=2611" TargetMode="External"/><Relationship Id="rId2" Type="http://schemas.openxmlformats.org/officeDocument/2006/relationships/styles" Target="styles.xml"/><Relationship Id="rId16" Type="http://schemas.openxmlformats.org/officeDocument/2006/relationships/hyperlink" Target="https://login.consultant.ru/link/?req=doc&amp;base=LAW&amp;n=511394" TargetMode="External"/><Relationship Id="rId20" Type="http://schemas.openxmlformats.org/officeDocument/2006/relationships/hyperlink" Target="https://login.consultant.ru/link/?req=doc&amp;base=LAW&amp;n=48124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210&amp;n=141556&amp;dst=100516" TargetMode="External"/><Relationship Id="rId24" Type="http://schemas.openxmlformats.org/officeDocument/2006/relationships/hyperlink" Target="https://login.consultant.ru/link/?req=doc&amp;base=LAW&amp;n=511394&amp;dst=2661" TargetMode="External"/><Relationship Id="rId5" Type="http://schemas.openxmlformats.org/officeDocument/2006/relationships/footnotes" Target="footnotes.xml"/><Relationship Id="rId15" Type="http://schemas.openxmlformats.org/officeDocument/2006/relationships/hyperlink" Target="https://login.consultant.ru/link/?req=doc&amp;base=LAW&amp;n=511394&amp;dst=4463" TargetMode="External"/><Relationship Id="rId23" Type="http://schemas.openxmlformats.org/officeDocument/2006/relationships/hyperlink" Target="https://login.consultant.ru/link/?req=doc&amp;base=LAW&amp;n=511394&amp;dst=4466" TargetMode="External"/><Relationship Id="rId28" Type="http://schemas.openxmlformats.org/officeDocument/2006/relationships/theme" Target="theme/theme1.xml"/><Relationship Id="rId10" Type="http://schemas.openxmlformats.org/officeDocument/2006/relationships/hyperlink" Target="https://login.consultant.ru/link/?req=doc&amp;base=RLAW210&amp;n=141556&amp;dst=100516" TargetMode="External"/><Relationship Id="rId19" Type="http://schemas.openxmlformats.org/officeDocument/2006/relationships/hyperlink" Target="https://login.consultant.ru/link/?req=doc&amp;base=LAW&amp;n=511394&amp;dst=4463"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login.consultant.ru/link/?req=doc&amp;base=LAW&amp;n=511394&amp;dst=2591" TargetMode="External"/><Relationship Id="rId22" Type="http://schemas.openxmlformats.org/officeDocument/2006/relationships/hyperlink" Target="https://login.consultant.ru/link/?req=doc&amp;base=LAW&amp;n=511394&amp;dst=459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46</Pages>
  <Words>12113</Words>
  <Characters>69050</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Серова Наталья Дмитриевна</dc:creator>
  <cp:lastModifiedBy>Жанна С. Соколова</cp:lastModifiedBy>
  <cp:revision>46</cp:revision>
  <cp:lastPrinted>2025-12-12T03:45:00Z</cp:lastPrinted>
  <dcterms:created xsi:type="dcterms:W3CDTF">2025-11-25T00:43:00Z</dcterms:created>
  <dcterms:modified xsi:type="dcterms:W3CDTF">2025-12-24T03:27:00Z</dcterms:modified>
</cp:coreProperties>
</file>